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6C9801" w14:textId="3AEE809F" w:rsidR="52B88317" w:rsidRDefault="52B88317" w:rsidP="52B88317">
      <w:pPr>
        <w:rPr>
          <w:szCs w:val="20"/>
        </w:rPr>
      </w:pPr>
    </w:p>
    <w:p w14:paraId="3E8471CD" w14:textId="40116030" w:rsidR="12B0125F" w:rsidRPr="001C0B17" w:rsidRDefault="12B0125F" w:rsidP="52B88317">
      <w:pPr>
        <w:rPr>
          <w:szCs w:val="20"/>
        </w:rPr>
      </w:pPr>
      <w:r w:rsidRPr="001C0B17">
        <w:rPr>
          <w:szCs w:val="20"/>
        </w:rPr>
        <w:t xml:space="preserve">P R E S </w:t>
      </w:r>
      <w:proofErr w:type="spellStart"/>
      <w:r w:rsidRPr="001C0B17">
        <w:rPr>
          <w:szCs w:val="20"/>
        </w:rPr>
        <w:t>S</w:t>
      </w:r>
      <w:proofErr w:type="spellEnd"/>
      <w:r w:rsidRPr="001C0B17">
        <w:rPr>
          <w:szCs w:val="20"/>
        </w:rPr>
        <w:t xml:space="preserve"> E </w:t>
      </w:r>
      <w:r w:rsidR="005852F4" w:rsidRPr="00D54E9C">
        <w:rPr>
          <w:szCs w:val="20"/>
        </w:rPr>
        <w:t xml:space="preserve">I N F O R M A T </w:t>
      </w:r>
      <w:r w:rsidR="001C0B17" w:rsidRPr="00D54E9C">
        <w:rPr>
          <w:szCs w:val="20"/>
        </w:rPr>
        <w:t>I O N</w:t>
      </w:r>
    </w:p>
    <w:p w14:paraId="1F001D5E" w14:textId="54051822" w:rsidR="52B88317" w:rsidRPr="001C0B17" w:rsidRDefault="52B88317" w:rsidP="52B88317">
      <w:pPr>
        <w:rPr>
          <w:b/>
          <w:bCs/>
          <w:sz w:val="34"/>
          <w:szCs w:val="34"/>
        </w:rPr>
      </w:pPr>
    </w:p>
    <w:p w14:paraId="0A23F3F4" w14:textId="0FE29CDF" w:rsidR="0010468B" w:rsidRPr="001D6AD5" w:rsidRDefault="0010468B" w:rsidP="0010468B">
      <w:pPr>
        <w:rPr>
          <w:b/>
          <w:bCs/>
          <w:sz w:val="34"/>
          <w:szCs w:val="34"/>
          <w:lang w:val="de-DE"/>
        </w:rPr>
      </w:pPr>
      <w:bookmarkStart w:id="0" w:name="_Hlk185490135"/>
      <w:r w:rsidRPr="001D6AD5">
        <w:rPr>
          <w:b/>
          <w:bCs/>
          <w:sz w:val="34"/>
          <w:szCs w:val="34"/>
          <w:lang w:val="de-DE"/>
        </w:rPr>
        <w:t xml:space="preserve">Volvo Construction Equipment elektrifiziert die </w:t>
      </w:r>
      <w:r w:rsidR="00A5720A">
        <w:rPr>
          <w:b/>
          <w:bCs/>
          <w:sz w:val="34"/>
          <w:szCs w:val="34"/>
          <w:lang w:val="de-DE"/>
        </w:rPr>
        <w:t>b</w:t>
      </w:r>
      <w:r w:rsidRPr="001D6AD5">
        <w:rPr>
          <w:b/>
          <w:bCs/>
          <w:sz w:val="34"/>
          <w:szCs w:val="34"/>
          <w:lang w:val="de-DE"/>
        </w:rPr>
        <w:t xml:space="preserve">auma 2025 mit der </w:t>
      </w:r>
      <w:r w:rsidR="00205038" w:rsidRPr="001D6AD5">
        <w:rPr>
          <w:b/>
          <w:bCs/>
          <w:sz w:val="34"/>
          <w:szCs w:val="34"/>
          <w:lang w:val="de-DE"/>
        </w:rPr>
        <w:t xml:space="preserve">ersten </w:t>
      </w:r>
      <w:r w:rsidRPr="001D6AD5">
        <w:rPr>
          <w:b/>
          <w:bCs/>
          <w:sz w:val="34"/>
          <w:szCs w:val="34"/>
          <w:lang w:val="de-DE"/>
        </w:rPr>
        <w:t>emissionsfreien Produkt</w:t>
      </w:r>
      <w:r w:rsidR="00832CB2">
        <w:rPr>
          <w:b/>
          <w:bCs/>
          <w:sz w:val="34"/>
          <w:szCs w:val="34"/>
          <w:lang w:val="de-DE"/>
        </w:rPr>
        <w:t>palette</w:t>
      </w:r>
      <w:r w:rsidRPr="001D6AD5">
        <w:rPr>
          <w:b/>
          <w:bCs/>
          <w:sz w:val="34"/>
          <w:szCs w:val="34"/>
          <w:lang w:val="de-DE"/>
        </w:rPr>
        <w:t xml:space="preserve"> </w:t>
      </w:r>
    </w:p>
    <w:p w14:paraId="205291B6" w14:textId="77777777" w:rsidR="0010468B" w:rsidRPr="001D6AD5" w:rsidRDefault="0010468B" w:rsidP="0010468B">
      <w:pPr>
        <w:rPr>
          <w:sz w:val="24"/>
          <w:lang w:val="de-DE"/>
        </w:rPr>
      </w:pPr>
    </w:p>
    <w:p w14:paraId="60A9745A" w14:textId="77777777" w:rsidR="00DB3EEE" w:rsidRPr="00DB3EEE" w:rsidRDefault="00DB3EEE" w:rsidP="00DB3EEE">
      <w:pPr>
        <w:rPr>
          <w:b/>
          <w:bCs/>
          <w:sz w:val="21"/>
          <w:szCs w:val="21"/>
          <w:lang w:val="de-DE"/>
        </w:rPr>
      </w:pPr>
      <w:r w:rsidRPr="00DB3EEE">
        <w:rPr>
          <w:b/>
          <w:bCs/>
          <w:sz w:val="21"/>
          <w:szCs w:val="21"/>
          <w:lang w:val="de-DE"/>
        </w:rPr>
        <w:t>Volvo Construction Equipment schreibt auf der Bauma 2025 (7.–13. April) Geschichte. Das Unternehmen enthüllt seine erste emissionsfreie Produktpalette. Die Präsentation umfasst eine exklusive, vollelektrische Produktreihe und markiert einen bedeutenden Meilenstein im Engagement von Volvo CE für nachhaltige Innovationen.</w:t>
      </w:r>
    </w:p>
    <w:p w14:paraId="0A0CBF0F" w14:textId="77777777" w:rsidR="009C235E" w:rsidRPr="009C235E" w:rsidRDefault="009C235E" w:rsidP="52B88317">
      <w:pPr>
        <w:rPr>
          <w:b/>
          <w:bCs/>
          <w:sz w:val="21"/>
          <w:szCs w:val="21"/>
          <w:lang w:val="de-DE"/>
        </w:rPr>
      </w:pPr>
    </w:p>
    <w:p w14:paraId="7DBD735D" w14:textId="5F62579E" w:rsidR="52B88317" w:rsidRDefault="0AF46117" w:rsidP="52B88317">
      <w:r>
        <w:rPr>
          <w:noProof/>
        </w:rPr>
        <w:drawing>
          <wp:inline distT="0" distB="0" distL="0" distR="0" wp14:anchorId="403767AE" wp14:editId="6AFC217C">
            <wp:extent cx="5603240" cy="2410915"/>
            <wp:effectExtent l="0" t="0" r="0" b="8890"/>
            <wp:docPr id="587173315" name="Picture 58717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r="-2080" b="-1857"/>
                    <a:stretch/>
                  </pic:blipFill>
                  <pic:spPr bwMode="auto">
                    <a:xfrm>
                      <a:off x="0" y="0"/>
                      <a:ext cx="5604328" cy="2411383"/>
                    </a:xfrm>
                    <a:prstGeom prst="rect">
                      <a:avLst/>
                    </a:prstGeom>
                    <a:ln>
                      <a:noFill/>
                    </a:ln>
                    <a:extLst>
                      <a:ext uri="{53640926-AAD7-44D8-BBD7-CCE9431645EC}">
                        <a14:shadowObscured xmlns:a14="http://schemas.microsoft.com/office/drawing/2010/main"/>
                      </a:ext>
                    </a:extLst>
                  </pic:spPr>
                </pic:pic>
              </a:graphicData>
            </a:graphic>
          </wp:inline>
        </w:drawing>
      </w:r>
    </w:p>
    <w:p w14:paraId="4159E8BA" w14:textId="77777777" w:rsidR="00BF229C" w:rsidRPr="00BF229C" w:rsidRDefault="00BF229C" w:rsidP="22FCD4BC">
      <w:pPr>
        <w:numPr>
          <w:ilvl w:val="0"/>
          <w:numId w:val="10"/>
        </w:numPr>
        <w:spacing w:beforeAutospacing="1" w:afterAutospacing="1" w:line="259" w:lineRule="auto"/>
        <w:rPr>
          <w:rFonts w:eastAsia="Volvo Novum" w:cs="Volvo Novum"/>
          <w:sz w:val="21"/>
          <w:szCs w:val="21"/>
          <w:lang w:val="de-DE"/>
        </w:rPr>
      </w:pPr>
      <w:r w:rsidRPr="00BF229C">
        <w:rPr>
          <w:sz w:val="21"/>
          <w:szCs w:val="21"/>
          <w:lang w:val="de-DE"/>
        </w:rPr>
        <w:t>Auf</w:t>
      </w:r>
      <w:r>
        <w:rPr>
          <w:sz w:val="21"/>
          <w:szCs w:val="21"/>
          <w:lang w:val="de-DE"/>
        </w:rPr>
        <w:t xml:space="preserve"> der bauma </w:t>
      </w:r>
      <w:r w:rsidR="00812F00" w:rsidRPr="00812F00">
        <w:rPr>
          <w:sz w:val="21"/>
          <w:szCs w:val="21"/>
          <w:lang w:val="de-DE"/>
        </w:rPr>
        <w:t xml:space="preserve">präsentiert </w:t>
      </w:r>
      <w:r>
        <w:rPr>
          <w:sz w:val="21"/>
          <w:szCs w:val="21"/>
          <w:lang w:val="de-DE"/>
        </w:rPr>
        <w:t xml:space="preserve">Volvo CE </w:t>
      </w:r>
      <w:r w:rsidR="00812F00" w:rsidRPr="00812F00">
        <w:rPr>
          <w:sz w:val="21"/>
          <w:szCs w:val="21"/>
          <w:lang w:val="de-DE"/>
        </w:rPr>
        <w:t>zudem die weltweite Premiere einer neuen Null-Emissions-Maschine, speziell entwickelt für zentrale Industriesegmente der Bauindustrie.</w:t>
      </w:r>
    </w:p>
    <w:p w14:paraId="7C8CB909" w14:textId="53CB827D" w:rsidR="0019300A" w:rsidRPr="0019300A" w:rsidRDefault="0019300A" w:rsidP="22FCD4BC">
      <w:pPr>
        <w:numPr>
          <w:ilvl w:val="0"/>
          <w:numId w:val="10"/>
        </w:numPr>
        <w:spacing w:beforeAutospacing="1" w:afterAutospacing="1" w:line="259" w:lineRule="auto"/>
        <w:rPr>
          <w:rFonts w:eastAsia="Volvo Novum" w:cs="Volvo Novum"/>
          <w:sz w:val="21"/>
          <w:szCs w:val="21"/>
          <w:lang w:val="de-DE"/>
        </w:rPr>
      </w:pPr>
      <w:r w:rsidRPr="0019300A">
        <w:rPr>
          <w:rFonts w:asciiTheme="minorHAnsi" w:eastAsiaTheme="minorEastAsia" w:hAnsiTheme="minorHAnsi"/>
          <w:sz w:val="21"/>
          <w:szCs w:val="21"/>
          <w:lang w:val="de-DE"/>
        </w:rPr>
        <w:t xml:space="preserve">Volvo CE bietet für alle ausgestellten emissionsfreien Modelle auch konventionelle Dieseloptionen an. </w:t>
      </w:r>
      <w:r w:rsidR="00991310" w:rsidRPr="00991310">
        <w:rPr>
          <w:rFonts w:asciiTheme="minorHAnsi" w:eastAsiaTheme="minorEastAsia" w:hAnsiTheme="minorHAnsi"/>
          <w:sz w:val="21"/>
          <w:szCs w:val="21"/>
          <w:lang w:val="de-DE"/>
        </w:rPr>
        <w:t>Mit einer branchenführenden Kraftstoffersparnis von bis zu 15 % haben Kunden die Flexibilität, die Technologie zu wählen, die am besten zu ihrem individuellen Transformationsprozess passt.</w:t>
      </w:r>
    </w:p>
    <w:p w14:paraId="70280010" w14:textId="1AA7827B" w:rsidR="000B4524" w:rsidRDefault="000B4524" w:rsidP="008E4320">
      <w:pPr>
        <w:numPr>
          <w:ilvl w:val="0"/>
          <w:numId w:val="10"/>
        </w:numPr>
        <w:spacing w:beforeAutospacing="1" w:afterAutospacing="1" w:line="259" w:lineRule="auto"/>
        <w:rPr>
          <w:sz w:val="21"/>
          <w:szCs w:val="21"/>
          <w:lang w:val="de-DE"/>
        </w:rPr>
      </w:pPr>
      <w:r w:rsidRPr="000B4524">
        <w:rPr>
          <w:sz w:val="21"/>
          <w:szCs w:val="21"/>
          <w:lang w:val="de-DE"/>
        </w:rPr>
        <w:t xml:space="preserve">Die interaktive </w:t>
      </w:r>
      <w:r w:rsidR="000F662A">
        <w:rPr>
          <w:sz w:val="21"/>
          <w:szCs w:val="21"/>
          <w:lang w:val="de-DE"/>
        </w:rPr>
        <w:t>„</w:t>
      </w:r>
      <w:r w:rsidRPr="000B4524">
        <w:rPr>
          <w:sz w:val="21"/>
          <w:szCs w:val="21"/>
          <w:lang w:val="de-DE"/>
        </w:rPr>
        <w:t>Solutions Bar</w:t>
      </w:r>
      <w:r w:rsidR="000F662A">
        <w:rPr>
          <w:sz w:val="21"/>
          <w:szCs w:val="21"/>
          <w:lang w:val="de-DE"/>
        </w:rPr>
        <w:t>“</w:t>
      </w:r>
      <w:r w:rsidRPr="000B4524">
        <w:rPr>
          <w:sz w:val="21"/>
          <w:szCs w:val="21"/>
          <w:lang w:val="de-DE"/>
        </w:rPr>
        <w:t xml:space="preserve"> bietet die ideale Plattform für Kunden, die durch maßgeschneiderte, datengestützte Beratung und Geschäftslösungen neue Maßstäbe in Produktivität, Effizienz und Nachhaltigkeit setzen möchten</w:t>
      </w:r>
      <w:r w:rsidR="000F662A">
        <w:rPr>
          <w:sz w:val="21"/>
          <w:szCs w:val="21"/>
          <w:lang w:val="de-DE"/>
        </w:rPr>
        <w:t>.</w:t>
      </w:r>
    </w:p>
    <w:p w14:paraId="5A4BB743" w14:textId="551515C6" w:rsidR="008E4320" w:rsidRDefault="008E4320" w:rsidP="008E4320">
      <w:pPr>
        <w:numPr>
          <w:ilvl w:val="0"/>
          <w:numId w:val="10"/>
        </w:numPr>
        <w:spacing w:beforeAutospacing="1" w:afterAutospacing="1" w:line="259" w:lineRule="auto"/>
        <w:rPr>
          <w:sz w:val="21"/>
          <w:szCs w:val="21"/>
          <w:lang w:val="de-DE"/>
        </w:rPr>
      </w:pPr>
      <w:r w:rsidRPr="00874478">
        <w:rPr>
          <w:sz w:val="21"/>
          <w:szCs w:val="21"/>
          <w:lang w:val="de-DE"/>
        </w:rPr>
        <w:t xml:space="preserve">Gebündelte Kräfte im Schulterschluss mit starken Partnern: Robert Aebi und Swecon Baumaschinen treten gemeinsam </w:t>
      </w:r>
      <w:r w:rsidR="00394D7D">
        <w:rPr>
          <w:sz w:val="21"/>
          <w:szCs w:val="21"/>
          <w:lang w:val="de-DE"/>
        </w:rPr>
        <w:t xml:space="preserve">auf der </w:t>
      </w:r>
      <w:r w:rsidR="00B36C72">
        <w:rPr>
          <w:sz w:val="21"/>
          <w:szCs w:val="21"/>
          <w:lang w:val="de-DE"/>
        </w:rPr>
        <w:t>b</w:t>
      </w:r>
      <w:r w:rsidR="00394D7D">
        <w:rPr>
          <w:sz w:val="21"/>
          <w:szCs w:val="21"/>
          <w:lang w:val="de-DE"/>
        </w:rPr>
        <w:t xml:space="preserve">auma </w:t>
      </w:r>
      <w:r w:rsidRPr="00874478">
        <w:rPr>
          <w:sz w:val="21"/>
          <w:szCs w:val="21"/>
          <w:lang w:val="de-DE"/>
        </w:rPr>
        <w:t>für Deutschland und die Schweiz auf</w:t>
      </w:r>
    </w:p>
    <w:p w14:paraId="6AB72CEB" w14:textId="203D5ECD" w:rsidR="22FCD4BC" w:rsidRPr="001D6AD5" w:rsidRDefault="22FCD4BC" w:rsidP="22FCD4BC">
      <w:pPr>
        <w:spacing w:beforeAutospacing="1" w:afterAutospacing="1" w:line="259" w:lineRule="auto"/>
        <w:ind w:left="720"/>
        <w:rPr>
          <w:rFonts w:eastAsia="Volvo Novum" w:cs="Volvo Novum"/>
          <w:sz w:val="21"/>
          <w:szCs w:val="21"/>
          <w:lang w:val="de-DE"/>
        </w:rPr>
      </w:pPr>
    </w:p>
    <w:p w14:paraId="64F53429" w14:textId="63DDFB3C" w:rsidR="00F35F43" w:rsidRPr="007E7B89" w:rsidDel="00E14C9B" w:rsidRDefault="007E7B89" w:rsidP="52B88317">
      <w:pPr>
        <w:rPr>
          <w:sz w:val="21"/>
          <w:szCs w:val="21"/>
          <w:lang w:val="de-DE"/>
        </w:rPr>
      </w:pPr>
      <w:r w:rsidRPr="007E7B89">
        <w:rPr>
          <w:sz w:val="21"/>
          <w:szCs w:val="21"/>
          <w:lang w:val="de-DE"/>
        </w:rPr>
        <w:t xml:space="preserve">Besucher der </w:t>
      </w:r>
      <w:r w:rsidR="00B36C72">
        <w:rPr>
          <w:sz w:val="21"/>
          <w:szCs w:val="21"/>
          <w:lang w:val="de-DE"/>
        </w:rPr>
        <w:t>b</w:t>
      </w:r>
      <w:r w:rsidRPr="007E7B89">
        <w:rPr>
          <w:sz w:val="21"/>
          <w:szCs w:val="21"/>
          <w:lang w:val="de-DE"/>
        </w:rPr>
        <w:t xml:space="preserve">auma 2025 haben die einzigartige Gelegenheit, die vollelektrische Produktpalette von Volvo CE </w:t>
      </w:r>
      <w:r w:rsidR="005A503E">
        <w:rPr>
          <w:sz w:val="21"/>
          <w:szCs w:val="21"/>
          <w:lang w:val="de-DE"/>
        </w:rPr>
        <w:t>kennenzulernen</w:t>
      </w:r>
      <w:r w:rsidRPr="007E7B89">
        <w:rPr>
          <w:sz w:val="21"/>
          <w:szCs w:val="21"/>
          <w:lang w:val="de-DE"/>
        </w:rPr>
        <w:t xml:space="preserve">. Diese exklusive Reihe, darunter die </w:t>
      </w:r>
      <w:r w:rsidR="005A503E">
        <w:rPr>
          <w:sz w:val="21"/>
          <w:szCs w:val="21"/>
          <w:lang w:val="de-DE"/>
        </w:rPr>
        <w:t xml:space="preserve">im letzten Jahr </w:t>
      </w:r>
      <w:r w:rsidRPr="007E7B89">
        <w:rPr>
          <w:sz w:val="21"/>
          <w:szCs w:val="21"/>
          <w:lang w:val="de-DE"/>
        </w:rPr>
        <w:t xml:space="preserve">vorgestellten Bagger- und </w:t>
      </w:r>
      <w:r w:rsidR="005A503E">
        <w:rPr>
          <w:sz w:val="21"/>
          <w:szCs w:val="21"/>
          <w:lang w:val="de-DE"/>
        </w:rPr>
        <w:t>Radl</w:t>
      </w:r>
      <w:r w:rsidRPr="007E7B89">
        <w:rPr>
          <w:sz w:val="21"/>
          <w:szCs w:val="21"/>
          <w:lang w:val="de-DE"/>
        </w:rPr>
        <w:t xml:space="preserve">adermodelle, vereint Spitzentechnologie mit hoher Effizienz und unterstreicht das Engagement von Volvo CE für eine nachhaltigere Bauindustrie – ohne Kompromisse bei der Leistung. Zudem wird eine brandneue, emissionsfreie Volvo-Maschine präsentiert, die speziell für </w:t>
      </w:r>
      <w:r w:rsidR="00116C5F">
        <w:rPr>
          <w:sz w:val="21"/>
          <w:szCs w:val="21"/>
          <w:lang w:val="de-DE"/>
        </w:rPr>
        <w:t>wichtige</w:t>
      </w:r>
      <w:r w:rsidRPr="007E7B89">
        <w:rPr>
          <w:sz w:val="21"/>
          <w:szCs w:val="21"/>
          <w:lang w:val="de-DE"/>
        </w:rPr>
        <w:t xml:space="preserve"> Industriesegmente entwickelt wurde und eine echte Innovation darstellt.</w:t>
      </w:r>
    </w:p>
    <w:p w14:paraId="7E0099A9" w14:textId="794176D3" w:rsidR="00F35F43" w:rsidRPr="001D6AD5" w:rsidDel="00E14C9B" w:rsidRDefault="00F35F43" w:rsidP="52B88317">
      <w:pPr>
        <w:rPr>
          <w:sz w:val="21"/>
          <w:szCs w:val="21"/>
          <w:lang w:val="de-DE"/>
        </w:rPr>
      </w:pPr>
    </w:p>
    <w:p w14:paraId="18CD267B" w14:textId="77777777" w:rsidR="00426CA0" w:rsidRPr="001D6AD5" w:rsidRDefault="00426CA0" w:rsidP="0010468B">
      <w:pPr>
        <w:rPr>
          <w:b/>
          <w:bCs/>
          <w:sz w:val="21"/>
          <w:szCs w:val="21"/>
          <w:lang w:val="de-DE"/>
        </w:rPr>
      </w:pPr>
    </w:p>
    <w:p w14:paraId="1EE0B0B7" w14:textId="6EC444F8" w:rsidR="00F65A9A" w:rsidRDefault="00126326" w:rsidP="0010468B">
      <w:pPr>
        <w:rPr>
          <w:b/>
          <w:bCs/>
          <w:sz w:val="21"/>
          <w:szCs w:val="21"/>
          <w:lang w:val="de-DE"/>
        </w:rPr>
      </w:pPr>
      <w:r w:rsidRPr="00126326">
        <w:rPr>
          <w:b/>
          <w:bCs/>
          <w:sz w:val="21"/>
          <w:szCs w:val="21"/>
          <w:lang w:val="de-DE"/>
        </w:rPr>
        <w:t xml:space="preserve">Branchenführende Kraftstoffeffizienz – auch mit konventioneller Technologie </w:t>
      </w:r>
    </w:p>
    <w:p w14:paraId="36359809" w14:textId="77777777" w:rsidR="00126326" w:rsidRPr="00126326" w:rsidRDefault="00126326" w:rsidP="0010468B">
      <w:pPr>
        <w:rPr>
          <w:b/>
          <w:bCs/>
          <w:sz w:val="21"/>
          <w:szCs w:val="21"/>
          <w:lang w:val="de-DE"/>
        </w:rPr>
      </w:pPr>
    </w:p>
    <w:p w14:paraId="423DB52A" w14:textId="51F0CB22" w:rsidR="00A2028A" w:rsidRDefault="00A2028A" w:rsidP="00A2028A">
      <w:pPr>
        <w:rPr>
          <w:sz w:val="21"/>
          <w:szCs w:val="21"/>
          <w:lang w:val="de-DE"/>
        </w:rPr>
      </w:pPr>
      <w:r w:rsidRPr="00A2028A">
        <w:rPr>
          <w:sz w:val="21"/>
          <w:szCs w:val="21"/>
          <w:lang w:val="de-DE"/>
        </w:rPr>
        <w:t xml:space="preserve">Zusätzlich zu seiner Null-Emissions-Produktpalette zeigt Volvo CE, dass für alle ausgestellten emissionsfreien Modelle auch konventionelle Dieseloptionen verfügbar sind. Diese Modelle bieten eine branchenführende Kraftstoffeffizienz mit bis zu 15 % Verbesserungen sowie außergewöhnliche Produktivität. Durch diesen technologieübergreifenden Ansatz stellt Volvo CE sicher, dass Kunden vielseitige Lösungen erhalten – abgestimmt auf ihre individuellen Anforderungen und </w:t>
      </w:r>
      <w:r w:rsidR="00EE1813">
        <w:rPr>
          <w:sz w:val="21"/>
          <w:szCs w:val="21"/>
          <w:lang w:val="de-DE"/>
        </w:rPr>
        <w:t>den</w:t>
      </w:r>
      <w:r w:rsidRPr="00A2028A">
        <w:rPr>
          <w:sz w:val="21"/>
          <w:szCs w:val="21"/>
          <w:lang w:val="de-DE"/>
        </w:rPr>
        <w:t xml:space="preserve"> jeweiligen </w:t>
      </w:r>
      <w:r w:rsidR="00EE1813">
        <w:rPr>
          <w:sz w:val="21"/>
          <w:szCs w:val="21"/>
          <w:lang w:val="de-DE"/>
        </w:rPr>
        <w:t>Fortschritt auf dem Weg zur maßgenscheiderten Dekarbonisierung</w:t>
      </w:r>
      <w:r w:rsidRPr="00A2028A">
        <w:rPr>
          <w:sz w:val="21"/>
          <w:szCs w:val="21"/>
          <w:lang w:val="de-DE"/>
        </w:rPr>
        <w:t>.</w:t>
      </w:r>
    </w:p>
    <w:p w14:paraId="67DAB7F1" w14:textId="77777777" w:rsidR="006F58F3" w:rsidRPr="00A2028A" w:rsidRDefault="006F58F3" w:rsidP="00A2028A">
      <w:pPr>
        <w:rPr>
          <w:sz w:val="21"/>
          <w:szCs w:val="21"/>
          <w:lang w:val="de-DE"/>
        </w:rPr>
      </w:pPr>
    </w:p>
    <w:p w14:paraId="545BE1FA" w14:textId="4AA89D48" w:rsidR="00A2028A" w:rsidRPr="00A2028A" w:rsidRDefault="00A2028A" w:rsidP="00A2028A">
      <w:pPr>
        <w:rPr>
          <w:sz w:val="21"/>
          <w:szCs w:val="21"/>
          <w:lang w:val="de-DE"/>
        </w:rPr>
      </w:pPr>
      <w:r w:rsidRPr="00A2028A">
        <w:rPr>
          <w:sz w:val="21"/>
          <w:szCs w:val="21"/>
          <w:lang w:val="de-DE"/>
        </w:rPr>
        <w:t xml:space="preserve">Die Präsentation auf der </w:t>
      </w:r>
      <w:r w:rsidR="00A81CF9">
        <w:rPr>
          <w:sz w:val="21"/>
          <w:szCs w:val="21"/>
          <w:lang w:val="de-DE"/>
        </w:rPr>
        <w:t>b</w:t>
      </w:r>
      <w:r w:rsidRPr="00A2028A">
        <w:rPr>
          <w:sz w:val="21"/>
          <w:szCs w:val="21"/>
          <w:lang w:val="de-DE"/>
        </w:rPr>
        <w:t>auma 2025 markiert die umfassendste Überarbeitung des Volvo CE-Produktportfolios seit Jahrzehnten. Mit über 35 % der Produktpalette, die in den letzten zwölf Monaten erneuert wurde, setzt Volvo CE neue Maßstäbe für die Zukunft der Baumaschinen.</w:t>
      </w:r>
    </w:p>
    <w:p w14:paraId="125EABCE" w14:textId="77777777" w:rsidR="00A2028A" w:rsidRPr="001D6AD5" w:rsidRDefault="00A2028A" w:rsidP="0010468B">
      <w:pPr>
        <w:rPr>
          <w:sz w:val="21"/>
          <w:szCs w:val="21"/>
          <w:lang w:val="de-DE"/>
        </w:rPr>
      </w:pPr>
    </w:p>
    <w:p w14:paraId="3A609F70" w14:textId="3D518963" w:rsidR="00E57AF5" w:rsidRPr="001D6AD5" w:rsidRDefault="00E57AF5" w:rsidP="0010468B">
      <w:pPr>
        <w:rPr>
          <w:sz w:val="21"/>
          <w:szCs w:val="21"/>
          <w:lang w:val="de-DE"/>
        </w:rPr>
      </w:pPr>
    </w:p>
    <w:p w14:paraId="15CE5B54" w14:textId="605582A1" w:rsidR="00835810" w:rsidRDefault="6993F110" w:rsidP="22FCD4BC">
      <w:pPr>
        <w:rPr>
          <w:rFonts w:eastAsiaTheme="minorEastAsia"/>
          <w:sz w:val="21"/>
          <w:szCs w:val="21"/>
          <w:lang w:val="de-DE"/>
        </w:rPr>
      </w:pPr>
      <w:r>
        <w:rPr>
          <w:noProof/>
        </w:rPr>
        <w:drawing>
          <wp:anchor distT="0" distB="0" distL="114300" distR="114300" simplePos="0" relativeHeight="251657216" behindDoc="0" locked="0" layoutInCell="1" allowOverlap="1" wp14:anchorId="0EEE6F13" wp14:editId="00936405">
            <wp:simplePos x="0" y="0"/>
            <wp:positionH relativeFrom="column">
              <wp:posOffset>3736</wp:posOffset>
            </wp:positionH>
            <wp:positionV relativeFrom="paragraph">
              <wp:posOffset>6247</wp:posOffset>
            </wp:positionV>
            <wp:extent cx="2094156" cy="1403497"/>
            <wp:effectExtent l="0" t="0" r="1905" b="0"/>
            <wp:wrapSquare wrapText="bothSides"/>
            <wp:docPr id="881817597" name="Picture 1" descr="A person standing in front of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2">
                      <a:extLst>
                        <a:ext uri="{28A0092B-C50C-407E-A947-70E740481C1C}">
                          <a14:useLocalDpi xmlns:a14="http://schemas.microsoft.com/office/drawing/2010/main" val="0"/>
                        </a:ext>
                      </a:extLst>
                    </a:blip>
                    <a:stretch>
                      <a:fillRect/>
                    </a:stretch>
                  </pic:blipFill>
                  <pic:spPr>
                    <a:xfrm>
                      <a:off x="0" y="0"/>
                      <a:ext cx="2094156" cy="1403497"/>
                    </a:xfrm>
                    <a:prstGeom prst="rect">
                      <a:avLst/>
                    </a:prstGeom>
                  </pic:spPr>
                </pic:pic>
              </a:graphicData>
            </a:graphic>
            <wp14:sizeRelH relativeFrom="page">
              <wp14:pctWidth>0</wp14:pctWidth>
            </wp14:sizeRelH>
            <wp14:sizeRelV relativeFrom="page">
              <wp14:pctHeight>0</wp14:pctHeight>
            </wp14:sizeRelV>
          </wp:anchor>
        </w:drawing>
      </w:r>
      <w:r w:rsidRPr="001D6AD5">
        <w:rPr>
          <w:sz w:val="21"/>
          <w:szCs w:val="21"/>
          <w:lang w:val="de-DE"/>
        </w:rPr>
        <w:t>Melker Jernberg, Präsident von Volvo CE, sagte: "</w:t>
      </w:r>
      <w:r w:rsidR="00CA34A2" w:rsidRPr="00CA34A2">
        <w:rPr>
          <w:sz w:val="21"/>
          <w:szCs w:val="21"/>
          <w:lang w:val="de-DE"/>
        </w:rPr>
        <w:t>Unsere Branche befindet sich an einem entscheidenden Wendepunkt der Transformation. Mit unserer bislang größten Markteinführung, die ein breites Spektrum vielseitiger Technologien umfasst, sind wir bereit, branchenführende Produkte, Dienstleistungen und Lösungen bereitzustellen – und unsere Kunden in jeder Phase ihres Transformationsprozesses zu begleiten. Unser Engagement für Innovation, Nachhaltigkeit und führende Branchenlösungen bleibt dabei unverändert stark</w:t>
      </w:r>
      <w:r w:rsidRPr="001D6AD5">
        <w:rPr>
          <w:sz w:val="21"/>
          <w:szCs w:val="21"/>
          <w:lang w:val="de-DE"/>
        </w:rPr>
        <w:t>.</w:t>
      </w:r>
      <w:r w:rsidRPr="001D6AD5">
        <w:rPr>
          <w:rFonts w:eastAsiaTheme="minorEastAsia"/>
          <w:sz w:val="21"/>
          <w:szCs w:val="21"/>
          <w:lang w:val="de-DE"/>
        </w:rPr>
        <w:t>"</w:t>
      </w:r>
    </w:p>
    <w:p w14:paraId="58E9AEF4" w14:textId="77777777" w:rsidR="004969D0" w:rsidRDefault="004969D0" w:rsidP="22FCD4BC">
      <w:pPr>
        <w:rPr>
          <w:rFonts w:eastAsiaTheme="minorEastAsia"/>
          <w:sz w:val="21"/>
          <w:szCs w:val="21"/>
          <w:lang w:val="de-DE"/>
        </w:rPr>
      </w:pPr>
    </w:p>
    <w:p w14:paraId="7C113A12" w14:textId="08A81765" w:rsidR="004969D0" w:rsidRDefault="00815015" w:rsidP="22FCD4BC">
      <w:pPr>
        <w:rPr>
          <w:rFonts w:eastAsiaTheme="minorEastAsia"/>
          <w:b/>
          <w:bCs/>
          <w:sz w:val="21"/>
          <w:szCs w:val="21"/>
          <w:lang w:val="de-DE"/>
        </w:rPr>
      </w:pPr>
      <w:r w:rsidRPr="00815015">
        <w:rPr>
          <w:rFonts w:eastAsiaTheme="minorEastAsia"/>
          <w:b/>
          <w:bCs/>
          <w:sz w:val="21"/>
          <w:szCs w:val="21"/>
          <w:lang w:val="de-DE"/>
        </w:rPr>
        <w:t xml:space="preserve">Starke Allianz: Robert Aebi und Swecon gemeinsam auf der </w:t>
      </w:r>
      <w:r w:rsidR="00E518CE">
        <w:rPr>
          <w:rFonts w:eastAsiaTheme="minorEastAsia"/>
          <w:b/>
          <w:bCs/>
          <w:sz w:val="21"/>
          <w:szCs w:val="21"/>
          <w:lang w:val="de-DE"/>
        </w:rPr>
        <w:t>b</w:t>
      </w:r>
      <w:r w:rsidRPr="00815015">
        <w:rPr>
          <w:rFonts w:eastAsiaTheme="minorEastAsia"/>
          <w:b/>
          <w:bCs/>
          <w:sz w:val="21"/>
          <w:szCs w:val="21"/>
          <w:lang w:val="de-DE"/>
        </w:rPr>
        <w:t xml:space="preserve">auma </w:t>
      </w:r>
    </w:p>
    <w:p w14:paraId="1D03CE2F" w14:textId="77777777" w:rsidR="00815015" w:rsidRDefault="00815015" w:rsidP="22FCD4BC">
      <w:pPr>
        <w:rPr>
          <w:rFonts w:eastAsiaTheme="minorEastAsia"/>
          <w:b/>
          <w:bCs/>
          <w:sz w:val="21"/>
          <w:szCs w:val="21"/>
          <w:lang w:val="de-DE"/>
        </w:rPr>
      </w:pPr>
    </w:p>
    <w:p w14:paraId="2D829E1F" w14:textId="51C4A382" w:rsidR="00815015" w:rsidRDefault="00A22988" w:rsidP="22FCD4BC">
      <w:pPr>
        <w:rPr>
          <w:rFonts w:eastAsiaTheme="minorEastAsia"/>
          <w:sz w:val="21"/>
          <w:szCs w:val="21"/>
          <w:lang w:val="de-DE"/>
        </w:rPr>
      </w:pPr>
      <w:r w:rsidRPr="00A22988">
        <w:rPr>
          <w:rFonts w:eastAsiaTheme="minorEastAsia"/>
          <w:sz w:val="21"/>
          <w:szCs w:val="21"/>
          <w:lang w:val="de-DE"/>
        </w:rPr>
        <w:t>Erstmals kooperiert Volvo CE eng mit den Handelspartnern Robert Aebi und Swecon Baumaschinen, um die beeindruckende Vielfalt an Produkten und Lösungen gemeinsam zu präsentieren.</w:t>
      </w:r>
      <w:r w:rsidRPr="00606701">
        <w:rPr>
          <w:rFonts w:eastAsiaTheme="minorEastAsia"/>
          <w:sz w:val="21"/>
          <w:szCs w:val="21"/>
          <w:lang w:val="de-DE"/>
        </w:rPr>
        <w:t xml:space="preserve"> </w:t>
      </w:r>
      <w:r w:rsidR="007811B8" w:rsidRPr="00606701">
        <w:rPr>
          <w:rFonts w:eastAsiaTheme="minorEastAsia"/>
          <w:sz w:val="21"/>
          <w:szCs w:val="21"/>
          <w:lang w:val="de-DE"/>
        </w:rPr>
        <w:t xml:space="preserve">Während die Robert Aebi </w:t>
      </w:r>
      <w:r w:rsidR="00006DCC" w:rsidRPr="00606701">
        <w:rPr>
          <w:rFonts w:eastAsiaTheme="minorEastAsia"/>
          <w:sz w:val="21"/>
          <w:szCs w:val="21"/>
          <w:lang w:val="de-DE"/>
        </w:rPr>
        <w:t xml:space="preserve">Gruppe </w:t>
      </w:r>
      <w:r w:rsidR="007811B8" w:rsidRPr="00606701">
        <w:rPr>
          <w:rFonts w:eastAsiaTheme="minorEastAsia"/>
          <w:sz w:val="21"/>
          <w:szCs w:val="21"/>
          <w:lang w:val="de-DE"/>
        </w:rPr>
        <w:t xml:space="preserve">als Vertragspartner von Volvo CE </w:t>
      </w:r>
      <w:r w:rsidR="00606701" w:rsidRPr="00606701">
        <w:rPr>
          <w:rFonts w:eastAsiaTheme="minorEastAsia"/>
          <w:sz w:val="21"/>
          <w:szCs w:val="21"/>
          <w:lang w:val="de-DE"/>
        </w:rPr>
        <w:t xml:space="preserve">die Schweiz und </w:t>
      </w:r>
      <w:r w:rsidR="007811B8" w:rsidRPr="00606701">
        <w:rPr>
          <w:rFonts w:eastAsiaTheme="minorEastAsia"/>
          <w:sz w:val="21"/>
          <w:szCs w:val="21"/>
          <w:lang w:val="de-DE"/>
        </w:rPr>
        <w:t xml:space="preserve">den süddeutschen Raum abdeckt, mit insgesamt </w:t>
      </w:r>
      <w:r w:rsidR="00AD4E56">
        <w:rPr>
          <w:rFonts w:eastAsiaTheme="minorEastAsia"/>
          <w:sz w:val="21"/>
          <w:szCs w:val="21"/>
          <w:lang w:val="de-DE"/>
        </w:rPr>
        <w:t xml:space="preserve">neun </w:t>
      </w:r>
      <w:r w:rsidR="00C7106D">
        <w:rPr>
          <w:rFonts w:eastAsiaTheme="minorEastAsia"/>
          <w:sz w:val="21"/>
          <w:szCs w:val="21"/>
          <w:lang w:val="de-DE"/>
        </w:rPr>
        <w:t xml:space="preserve">Bautechnik-Standorten in der Schweiz und </w:t>
      </w:r>
      <w:r w:rsidR="007811B8" w:rsidRPr="00606701">
        <w:rPr>
          <w:rFonts w:eastAsiaTheme="minorEastAsia"/>
          <w:sz w:val="21"/>
          <w:szCs w:val="21"/>
          <w:lang w:val="de-DE"/>
        </w:rPr>
        <w:t>sieben Regionalzentren in Baden-Württemberg und Bayern</w:t>
      </w:r>
      <w:r w:rsidR="00006DCC" w:rsidRPr="00606701">
        <w:rPr>
          <w:rFonts w:eastAsiaTheme="minorEastAsia"/>
          <w:sz w:val="21"/>
          <w:szCs w:val="21"/>
          <w:lang w:val="de-DE"/>
        </w:rPr>
        <w:t xml:space="preserve">, </w:t>
      </w:r>
      <w:r w:rsidR="007811B8" w:rsidRPr="00606701">
        <w:rPr>
          <w:rFonts w:eastAsiaTheme="minorEastAsia"/>
          <w:sz w:val="21"/>
          <w:szCs w:val="21"/>
          <w:lang w:val="de-DE"/>
        </w:rPr>
        <w:t>ist die Swecon Baumaschinen GmbH mit 19 Standorten flächendeckend von der Mitte Deutschlands bis in den Norden vertreten.</w:t>
      </w:r>
    </w:p>
    <w:p w14:paraId="2F3F59C4" w14:textId="2CC2F4E7" w:rsidR="00606701" w:rsidRDefault="00606701" w:rsidP="22FCD4BC">
      <w:pPr>
        <w:rPr>
          <w:rFonts w:eastAsiaTheme="minorEastAsia"/>
          <w:sz w:val="21"/>
          <w:szCs w:val="21"/>
          <w:lang w:val="de-DE"/>
        </w:rPr>
      </w:pPr>
    </w:p>
    <w:p w14:paraId="74C8B302" w14:textId="7FC19C65" w:rsidR="00C7106D" w:rsidRPr="00C7106D" w:rsidRDefault="00C7106D" w:rsidP="00C7106D">
      <w:pPr>
        <w:rPr>
          <w:rFonts w:eastAsiaTheme="minorEastAsia"/>
          <w:sz w:val="21"/>
          <w:szCs w:val="21"/>
          <w:lang w:val="de-DE"/>
        </w:rPr>
      </w:pPr>
      <w:r w:rsidRPr="00C7106D">
        <w:rPr>
          <w:rFonts w:eastAsiaTheme="minorEastAsia"/>
          <w:sz w:val="21"/>
          <w:szCs w:val="21"/>
          <w:lang w:val="de-DE"/>
        </w:rPr>
        <w:t xml:space="preserve">„Innovative Produkte, gut funktionierende Dienstleistungen und Services, Vernetzung mit unseren Kunden: Wir freuen uns sehr auf die bauma. Im Schulterschluss mit Volvo CE zeigen </w:t>
      </w:r>
      <w:r w:rsidR="00A63250">
        <w:rPr>
          <w:rFonts w:eastAsiaTheme="minorEastAsia"/>
          <w:noProof/>
          <w:sz w:val="21"/>
          <w:szCs w:val="21"/>
          <w:lang w:val="de-DE"/>
        </w:rPr>
        <w:drawing>
          <wp:anchor distT="0" distB="0" distL="114300" distR="114300" simplePos="0" relativeHeight="251658240" behindDoc="1" locked="0" layoutInCell="1" allowOverlap="1" wp14:anchorId="19AA2287" wp14:editId="7201FD3C">
            <wp:simplePos x="0" y="0"/>
            <wp:positionH relativeFrom="margin">
              <wp:posOffset>-91440</wp:posOffset>
            </wp:positionH>
            <wp:positionV relativeFrom="paragraph">
              <wp:posOffset>0</wp:posOffset>
            </wp:positionV>
            <wp:extent cx="2252345" cy="1503045"/>
            <wp:effectExtent l="0" t="0" r="0" b="1905"/>
            <wp:wrapTight wrapText="bothSides">
              <wp:wrapPolygon edited="0">
                <wp:start x="0" y="0"/>
                <wp:lineTo x="0" y="21354"/>
                <wp:lineTo x="21375" y="21354"/>
                <wp:lineTo x="21375" y="0"/>
                <wp:lineTo x="0" y="0"/>
              </wp:wrapPolygon>
            </wp:wrapTight>
            <wp:docPr id="178403292" name="Picture 3" descr="A person in a 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03292" name="Picture 3" descr="A person in a sui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52345" cy="1503045"/>
                    </a:xfrm>
                    <a:prstGeom prst="rect">
                      <a:avLst/>
                    </a:prstGeom>
                  </pic:spPr>
                </pic:pic>
              </a:graphicData>
            </a:graphic>
            <wp14:sizeRelH relativeFrom="margin">
              <wp14:pctWidth>0</wp14:pctWidth>
            </wp14:sizeRelH>
            <wp14:sizeRelV relativeFrom="margin">
              <wp14:pctHeight>0</wp14:pctHeight>
            </wp14:sizeRelV>
          </wp:anchor>
        </w:drawing>
      </w:r>
      <w:r w:rsidRPr="00C7106D">
        <w:rPr>
          <w:rFonts w:eastAsiaTheme="minorEastAsia"/>
          <w:sz w:val="21"/>
          <w:szCs w:val="21"/>
          <w:lang w:val="de-DE"/>
        </w:rPr>
        <w:t>wir, wie man Produkte über den gesamten Lebenszyklus effizient betreiben kann. Dabei legen wir den Fokus auf digitale Services, die dabei unterstützen, die Maschinen optimal zu bedienen und damit die Performance zu steigern. Auch auf dem Gebiet der E-Mobilität helfen unsere Experten den Kunden dabei, der aktuellen Transformation geschlossen zu begegnen. Wir gehen alle Schritte gemeinsam – auf den Kunden angepasst“, so Tobias Keppler, CEO der Robert Aebi Gruppe.</w:t>
      </w:r>
      <w:r w:rsidR="00127BA4">
        <w:rPr>
          <w:rFonts w:eastAsiaTheme="minorEastAsia"/>
          <w:sz w:val="21"/>
          <w:szCs w:val="21"/>
          <w:lang w:val="de-DE"/>
        </w:rPr>
        <w:t xml:space="preserve"> </w:t>
      </w:r>
    </w:p>
    <w:p w14:paraId="68D73B20" w14:textId="3722EE69" w:rsidR="00835810" w:rsidRDefault="00835810" w:rsidP="52B88317">
      <w:pPr>
        <w:rPr>
          <w:rFonts w:eastAsiaTheme="minorEastAsia"/>
          <w:sz w:val="21"/>
          <w:szCs w:val="21"/>
          <w:lang w:val="de-DE"/>
        </w:rPr>
      </w:pPr>
    </w:p>
    <w:p w14:paraId="3464C279" w14:textId="65D0714B" w:rsidR="00A75100" w:rsidRPr="00A75100" w:rsidRDefault="00D7762C" w:rsidP="00A75100">
      <w:pPr>
        <w:rPr>
          <w:rFonts w:eastAsiaTheme="minorEastAsia"/>
          <w:sz w:val="21"/>
          <w:szCs w:val="21"/>
          <w:lang w:val="de-DE"/>
        </w:rPr>
      </w:pPr>
      <w:r>
        <w:rPr>
          <w:rFonts w:eastAsiaTheme="minorEastAsia"/>
          <w:noProof/>
          <w:sz w:val="21"/>
          <w:szCs w:val="21"/>
          <w:lang w:val="de-DE"/>
        </w:rPr>
        <w:drawing>
          <wp:anchor distT="0" distB="0" distL="114300" distR="114300" simplePos="0" relativeHeight="251659264" behindDoc="0" locked="0" layoutInCell="1" allowOverlap="1" wp14:anchorId="5EF49C04" wp14:editId="515CE9D9">
            <wp:simplePos x="0" y="0"/>
            <wp:positionH relativeFrom="column">
              <wp:posOffset>3733556</wp:posOffset>
            </wp:positionH>
            <wp:positionV relativeFrom="paragraph">
              <wp:posOffset>311785</wp:posOffset>
            </wp:positionV>
            <wp:extent cx="2320925" cy="1546860"/>
            <wp:effectExtent l="0" t="0" r="3175" b="0"/>
            <wp:wrapSquare wrapText="bothSides"/>
            <wp:docPr id="1715532301" name="Picture 1" descr="A person in a su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532301" name="Picture 1" descr="A person in a suit&#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20925" cy="1546860"/>
                    </a:xfrm>
                    <a:prstGeom prst="rect">
                      <a:avLst/>
                    </a:prstGeom>
                  </pic:spPr>
                </pic:pic>
              </a:graphicData>
            </a:graphic>
          </wp:anchor>
        </w:drawing>
      </w:r>
      <w:r w:rsidR="00FA3523">
        <w:rPr>
          <w:rFonts w:eastAsiaTheme="minorEastAsia"/>
          <w:sz w:val="21"/>
          <w:szCs w:val="21"/>
          <w:lang w:val="de-DE"/>
        </w:rPr>
        <w:t>„</w:t>
      </w:r>
      <w:r w:rsidR="00A75100" w:rsidRPr="00A75100">
        <w:rPr>
          <w:rFonts w:eastAsiaTheme="minorEastAsia"/>
          <w:sz w:val="21"/>
          <w:szCs w:val="21"/>
          <w:lang w:val="de-DE"/>
        </w:rPr>
        <w:t>Wir freuen uns auf interessante Messetage auf der bauma. Wir haben viele spannende Themen im Gepäck und möchten Volvos Weg in eine nachhaltige und digitale Zukunft mit unserem Know-How und unserer Erfahrung in der Anwendung unterstützen. Die aktuellen Herausforderungen beim Einsatz neuer Technologien sind vielfältig und betreffen unterschiedliche Aspekte der Arbeitsbereiche unserer Kunden. Gerne sind wir Ansprechpartner für die unterschiedlichsten Fragestellungen rund um Digitalisierung und Einsatz elektrischer oder auch konventioneller Baumaschinen. Wir begleiten unsere Kunden individuell auf deren persönlicher Reise hin zu mehr Nachhaltigkeit und dem Einsatz digitaler Tools.“</w:t>
      </w:r>
      <w:r w:rsidR="00FA3523">
        <w:rPr>
          <w:rFonts w:eastAsiaTheme="minorEastAsia"/>
          <w:sz w:val="21"/>
          <w:szCs w:val="21"/>
          <w:lang w:val="de-DE"/>
        </w:rPr>
        <w:t xml:space="preserve"> </w:t>
      </w:r>
      <w:r w:rsidR="00AD003F">
        <w:rPr>
          <w:rFonts w:eastAsiaTheme="minorEastAsia"/>
          <w:sz w:val="21"/>
          <w:szCs w:val="21"/>
          <w:lang w:val="de-DE"/>
        </w:rPr>
        <w:t>e</w:t>
      </w:r>
      <w:r w:rsidR="00FA3523">
        <w:rPr>
          <w:rFonts w:eastAsiaTheme="minorEastAsia"/>
          <w:sz w:val="21"/>
          <w:szCs w:val="21"/>
          <w:lang w:val="de-DE"/>
        </w:rPr>
        <w:t xml:space="preserve">rklärt Falk Bösche, Geschäftsführer </w:t>
      </w:r>
      <w:r w:rsidR="00AD003F">
        <w:rPr>
          <w:rFonts w:eastAsiaTheme="minorEastAsia"/>
          <w:sz w:val="21"/>
          <w:szCs w:val="21"/>
          <w:lang w:val="de-DE"/>
        </w:rPr>
        <w:t>von Swecon Baumaschinen.</w:t>
      </w:r>
    </w:p>
    <w:p w14:paraId="46D93F63" w14:textId="77777777" w:rsidR="00A63250" w:rsidRDefault="00A63250" w:rsidP="52B88317">
      <w:pPr>
        <w:rPr>
          <w:rFonts w:eastAsiaTheme="minorEastAsia"/>
          <w:sz w:val="21"/>
          <w:szCs w:val="21"/>
          <w:lang w:val="de-DE"/>
        </w:rPr>
      </w:pPr>
    </w:p>
    <w:p w14:paraId="08082795" w14:textId="77777777" w:rsidR="00A63250" w:rsidRPr="001D6AD5" w:rsidRDefault="00A63250" w:rsidP="52B88317">
      <w:pPr>
        <w:rPr>
          <w:rFonts w:eastAsiaTheme="minorEastAsia"/>
          <w:sz w:val="21"/>
          <w:szCs w:val="21"/>
          <w:lang w:val="de-DE"/>
        </w:rPr>
      </w:pPr>
    </w:p>
    <w:p w14:paraId="1DDF48C2" w14:textId="610B0DC8" w:rsidR="009F1649" w:rsidRDefault="00E00686" w:rsidP="0010468B">
      <w:pPr>
        <w:rPr>
          <w:b/>
          <w:bCs/>
          <w:sz w:val="21"/>
          <w:szCs w:val="21"/>
          <w:lang w:val="de-DE"/>
        </w:rPr>
      </w:pPr>
      <w:r w:rsidRPr="00E00686">
        <w:rPr>
          <w:b/>
          <w:bCs/>
          <w:sz w:val="21"/>
          <w:szCs w:val="21"/>
          <w:lang w:val="de-DE"/>
        </w:rPr>
        <w:t>Solutions Bar: Interaktive Beratung für maximale Effizienz und Nachhaltigkeit</w:t>
      </w:r>
    </w:p>
    <w:p w14:paraId="1A05306C" w14:textId="77777777" w:rsidR="00E00686" w:rsidRPr="00E00686" w:rsidRDefault="00E00686" w:rsidP="0010468B">
      <w:pPr>
        <w:rPr>
          <w:b/>
          <w:bCs/>
          <w:sz w:val="21"/>
          <w:szCs w:val="21"/>
          <w:lang w:val="de-DE"/>
        </w:rPr>
      </w:pPr>
    </w:p>
    <w:p w14:paraId="2953FD10" w14:textId="6163D5B5" w:rsidR="008B1D2D" w:rsidRDefault="008B1D2D" w:rsidP="008B1D2D">
      <w:pPr>
        <w:rPr>
          <w:sz w:val="21"/>
          <w:szCs w:val="21"/>
          <w:lang w:val="de-DE"/>
        </w:rPr>
      </w:pPr>
      <w:r w:rsidRPr="008B1D2D">
        <w:rPr>
          <w:sz w:val="21"/>
          <w:szCs w:val="21"/>
          <w:lang w:val="de-DE"/>
        </w:rPr>
        <w:t xml:space="preserve">Das Herzstück </w:t>
      </w:r>
      <w:r>
        <w:rPr>
          <w:sz w:val="21"/>
          <w:szCs w:val="21"/>
          <w:lang w:val="de-DE"/>
        </w:rPr>
        <w:t>des Messestandes</w:t>
      </w:r>
      <w:r w:rsidRPr="008B1D2D">
        <w:rPr>
          <w:sz w:val="21"/>
          <w:szCs w:val="21"/>
          <w:lang w:val="de-DE"/>
        </w:rPr>
        <w:t xml:space="preserve"> ist die neue interaktive Solutions Bar, die Volvo CE als Anbieter ganzheitlicher Lösungen präsentiert. Hier stehen maßgeschneiderte, datengestützte Beratung und Geschäftslösungen im Fokus – mit dem Ziel, Produktivität, Effizienz und Nachhaltigkeit auf ein neues Niveau zu heben.</w:t>
      </w:r>
    </w:p>
    <w:p w14:paraId="2A202EAB" w14:textId="77777777" w:rsidR="00F7094D" w:rsidRPr="008B1D2D" w:rsidRDefault="00F7094D" w:rsidP="008B1D2D">
      <w:pPr>
        <w:rPr>
          <w:sz w:val="21"/>
          <w:szCs w:val="21"/>
          <w:lang w:val="de-DE"/>
        </w:rPr>
      </w:pPr>
    </w:p>
    <w:p w14:paraId="3A2F95CC" w14:textId="72640332" w:rsidR="008B1D2D" w:rsidRDefault="008B1D2D" w:rsidP="0010468B">
      <w:pPr>
        <w:rPr>
          <w:sz w:val="21"/>
          <w:szCs w:val="21"/>
          <w:lang w:val="de-DE"/>
        </w:rPr>
      </w:pPr>
      <w:r w:rsidRPr="008B1D2D">
        <w:rPr>
          <w:sz w:val="21"/>
          <w:szCs w:val="21"/>
          <w:lang w:val="de-DE"/>
        </w:rPr>
        <w:t xml:space="preserve">Ob es darum geht, CO₂-Emissionen zu senken, </w:t>
      </w:r>
      <w:r w:rsidR="00F31A54">
        <w:rPr>
          <w:sz w:val="21"/>
          <w:szCs w:val="21"/>
          <w:lang w:val="de-DE"/>
        </w:rPr>
        <w:t>Produktionsk</w:t>
      </w:r>
      <w:r w:rsidRPr="008B1D2D">
        <w:rPr>
          <w:sz w:val="21"/>
          <w:szCs w:val="21"/>
          <w:lang w:val="de-DE"/>
        </w:rPr>
        <w:t>apazitäten zu maximieren oder die Rentabilität zu steigern – oder all das zugleich: Die Experten von Volvo</w:t>
      </w:r>
      <w:r>
        <w:rPr>
          <w:sz w:val="21"/>
          <w:szCs w:val="21"/>
          <w:lang w:val="de-DE"/>
        </w:rPr>
        <w:t xml:space="preserve"> und seinen Händlern </w:t>
      </w:r>
      <w:r w:rsidRPr="008B1D2D">
        <w:rPr>
          <w:sz w:val="21"/>
          <w:szCs w:val="21"/>
          <w:lang w:val="de-DE"/>
        </w:rPr>
        <w:t>bieten praxisnahe, umsetzbare Lösungen. Möglich wird dies durch die intelligente Kombination aus modernster Maschinentechnologie, integrierten Dienstleistungen und flexiblen Finanzlösungen</w:t>
      </w:r>
      <w:r w:rsidR="00F31A54">
        <w:rPr>
          <w:sz w:val="21"/>
          <w:szCs w:val="21"/>
          <w:lang w:val="de-DE"/>
        </w:rPr>
        <w:t>.</w:t>
      </w:r>
    </w:p>
    <w:p w14:paraId="275EBBA6" w14:textId="77777777" w:rsidR="00E57AF5" w:rsidRPr="001D6AD5" w:rsidRDefault="00E57AF5" w:rsidP="0010468B">
      <w:pPr>
        <w:rPr>
          <w:sz w:val="21"/>
          <w:szCs w:val="21"/>
          <w:lang w:val="de-DE"/>
        </w:rPr>
      </w:pPr>
    </w:p>
    <w:p w14:paraId="6AD451B7" w14:textId="337E37B0" w:rsidR="00045F91" w:rsidRPr="001D6AD5" w:rsidRDefault="78B3EAFF" w:rsidP="0010468B">
      <w:pPr>
        <w:rPr>
          <w:sz w:val="21"/>
          <w:szCs w:val="21"/>
          <w:lang w:val="de-DE"/>
        </w:rPr>
      </w:pPr>
      <w:r w:rsidRPr="001D6AD5">
        <w:rPr>
          <w:sz w:val="21"/>
          <w:szCs w:val="21"/>
          <w:lang w:val="de-DE"/>
        </w:rPr>
        <w:t>Volvo CE lädt gemeinsam mit den anderen Unternehmen der Volvo</w:t>
      </w:r>
      <w:r w:rsidR="00F31A54">
        <w:rPr>
          <w:sz w:val="21"/>
          <w:szCs w:val="21"/>
          <w:lang w:val="de-DE"/>
        </w:rPr>
        <w:t>-</w:t>
      </w:r>
      <w:r w:rsidRPr="001D6AD5">
        <w:rPr>
          <w:sz w:val="21"/>
          <w:szCs w:val="21"/>
          <w:lang w:val="de-DE"/>
        </w:rPr>
        <w:t>Gruppe, Volvo Trucks, Volvo Financial Services und den Handelspartnern</w:t>
      </w:r>
      <w:r w:rsidR="00F31A54">
        <w:rPr>
          <w:sz w:val="21"/>
          <w:szCs w:val="21"/>
          <w:lang w:val="de-DE"/>
        </w:rPr>
        <w:t xml:space="preserve"> Swecon Baumaschinen und Robert Aebi</w:t>
      </w:r>
      <w:r w:rsidRPr="001D6AD5">
        <w:rPr>
          <w:sz w:val="21"/>
          <w:szCs w:val="21"/>
          <w:lang w:val="de-DE"/>
        </w:rPr>
        <w:t xml:space="preserve"> die Besucher ein, ihren Stand auf der </w:t>
      </w:r>
      <w:r w:rsidR="00637D65">
        <w:rPr>
          <w:sz w:val="21"/>
          <w:szCs w:val="21"/>
          <w:lang w:val="de-DE"/>
        </w:rPr>
        <w:t>b</w:t>
      </w:r>
      <w:r w:rsidRPr="001D6AD5">
        <w:rPr>
          <w:sz w:val="21"/>
          <w:szCs w:val="21"/>
          <w:lang w:val="de-DE"/>
        </w:rPr>
        <w:t>auma vom 7. bis 13. April 2025 zu besuchen</w:t>
      </w:r>
      <w:r w:rsidR="0764CD08" w:rsidRPr="001D6AD5">
        <w:rPr>
          <w:sz w:val="21"/>
          <w:szCs w:val="21"/>
          <w:lang w:val="de-DE"/>
        </w:rPr>
        <w:t xml:space="preserve">. </w:t>
      </w:r>
    </w:p>
    <w:p w14:paraId="5B463DC2" w14:textId="77777777" w:rsidR="00045F91" w:rsidRPr="001D6AD5" w:rsidRDefault="00045F91" w:rsidP="0010468B">
      <w:pPr>
        <w:rPr>
          <w:sz w:val="21"/>
          <w:szCs w:val="21"/>
          <w:lang w:val="de-DE"/>
        </w:rPr>
      </w:pPr>
    </w:p>
    <w:p w14:paraId="4965222A" w14:textId="23464EB5" w:rsidR="0010468B" w:rsidRPr="001D6AD5" w:rsidRDefault="0010468B" w:rsidP="0010468B">
      <w:pPr>
        <w:rPr>
          <w:sz w:val="21"/>
          <w:szCs w:val="21"/>
          <w:lang w:val="de-DE"/>
        </w:rPr>
      </w:pPr>
      <w:r w:rsidRPr="001D6AD5">
        <w:rPr>
          <w:sz w:val="21"/>
          <w:szCs w:val="21"/>
          <w:lang w:val="de-DE"/>
        </w:rPr>
        <w:t>Diese Veranstaltung bietet die Gelegenheit, die Zukunft der Baumaschinen zu erkunden und Möglichkeiten für eine nachhaltigere und effizientere Industrie zu entdecken.</w:t>
      </w:r>
    </w:p>
    <w:p w14:paraId="2118C074" w14:textId="029C7C54" w:rsidR="52B88317" w:rsidRPr="001D6AD5" w:rsidRDefault="52B88317" w:rsidP="52B88317">
      <w:pPr>
        <w:rPr>
          <w:sz w:val="21"/>
          <w:szCs w:val="21"/>
          <w:lang w:val="de-DE"/>
        </w:rPr>
      </w:pPr>
    </w:p>
    <w:p w14:paraId="61537465" w14:textId="73860AD4" w:rsidR="369F78BF" w:rsidRDefault="369F78BF" w:rsidP="52B88317">
      <w:r>
        <w:rPr>
          <w:noProof/>
        </w:rPr>
        <w:lastRenderedPageBreak/>
        <w:drawing>
          <wp:inline distT="0" distB="0" distL="0" distR="0" wp14:anchorId="016DD264" wp14:editId="0A9EE44E">
            <wp:extent cx="5762625" cy="2971799"/>
            <wp:effectExtent l="0" t="0" r="0" b="0"/>
            <wp:docPr id="826871492" name="Picture 82687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2625" cy="2971799"/>
                    </a:xfrm>
                    <a:prstGeom prst="rect">
                      <a:avLst/>
                    </a:prstGeom>
                  </pic:spPr>
                </pic:pic>
              </a:graphicData>
            </a:graphic>
          </wp:inline>
        </w:drawing>
      </w:r>
    </w:p>
    <w:p w14:paraId="478417FB" w14:textId="1F4D8314" w:rsidR="369F78BF" w:rsidRPr="001D6AD5" w:rsidRDefault="369F78BF" w:rsidP="22FCD4BC">
      <w:pPr>
        <w:rPr>
          <w:rFonts w:asciiTheme="minorHAnsi" w:eastAsia="Aptos" w:hAnsiTheme="minorHAnsi" w:cs="Aptos"/>
          <w:sz w:val="21"/>
          <w:szCs w:val="21"/>
          <w:lang w:val="de-DE"/>
        </w:rPr>
      </w:pPr>
      <w:r w:rsidRPr="001D6AD5">
        <w:rPr>
          <w:rFonts w:asciiTheme="minorHAnsi" w:eastAsia="Aptos" w:hAnsiTheme="minorHAnsi" w:cs="Aptos"/>
          <w:sz w:val="21"/>
          <w:szCs w:val="21"/>
          <w:lang w:val="de-DE"/>
        </w:rPr>
        <w:t xml:space="preserve"> Zu den Highlights der Ausstellung gehören außerdem</w:t>
      </w:r>
    </w:p>
    <w:p w14:paraId="21B32135" w14:textId="2F14A0F3" w:rsidR="369F78BF" w:rsidRPr="00637D65" w:rsidRDefault="00735E1C" w:rsidP="52B88317">
      <w:pPr>
        <w:numPr>
          <w:ilvl w:val="0"/>
          <w:numId w:val="17"/>
        </w:numPr>
        <w:rPr>
          <w:rFonts w:eastAsia="Volvo Novum" w:cs="Volvo Novum"/>
          <w:color w:val="000000" w:themeColor="text1"/>
          <w:sz w:val="21"/>
          <w:szCs w:val="21"/>
          <w:lang w:val="de-DE"/>
        </w:rPr>
      </w:pPr>
      <w:r w:rsidRPr="00637D65">
        <w:rPr>
          <w:rFonts w:eastAsia="Volvo Novum" w:cs="Volvo Novum"/>
          <w:color w:val="000000" w:themeColor="text1"/>
          <w:sz w:val="21"/>
          <w:szCs w:val="21"/>
          <w:lang w:val="de-DE"/>
        </w:rPr>
        <w:t>d</w:t>
      </w:r>
      <w:r w:rsidR="369F78BF" w:rsidRPr="00637D65">
        <w:rPr>
          <w:rFonts w:eastAsia="Volvo Novum" w:cs="Volvo Novum"/>
          <w:color w:val="000000" w:themeColor="text1"/>
          <w:sz w:val="21"/>
          <w:szCs w:val="21"/>
          <w:lang w:val="de-DE"/>
        </w:rPr>
        <w:t xml:space="preserve">er erste Blick auf den </w:t>
      </w:r>
      <w:r w:rsidR="00E07C31" w:rsidRPr="00637D65">
        <w:rPr>
          <w:rFonts w:eastAsia="Volvo Novum" w:cs="Volvo Novum"/>
          <w:color w:val="000000" w:themeColor="text1"/>
          <w:sz w:val="21"/>
          <w:szCs w:val="21"/>
          <w:lang w:val="de-DE"/>
        </w:rPr>
        <w:t>optimierten</w:t>
      </w:r>
      <w:r w:rsidR="369F78BF" w:rsidRPr="00637D65">
        <w:rPr>
          <w:rFonts w:eastAsia="Volvo Novum" w:cs="Volvo Novum"/>
          <w:color w:val="000000" w:themeColor="text1"/>
          <w:sz w:val="21"/>
          <w:szCs w:val="21"/>
          <w:lang w:val="de-DE"/>
        </w:rPr>
        <w:t xml:space="preserve"> 23-Tonnen-Elektro-Bagger EC230,</w:t>
      </w:r>
    </w:p>
    <w:p w14:paraId="10FFF563" w14:textId="590556BF" w:rsidR="369F78BF" w:rsidRPr="001D6AD5" w:rsidRDefault="00735E1C" w:rsidP="52B88317">
      <w:pPr>
        <w:numPr>
          <w:ilvl w:val="0"/>
          <w:numId w:val="17"/>
        </w:numPr>
        <w:rPr>
          <w:rFonts w:asciiTheme="minorHAnsi" w:eastAsia="Aptos" w:hAnsiTheme="minorHAnsi" w:cs="Aptos"/>
          <w:sz w:val="21"/>
          <w:szCs w:val="21"/>
          <w:lang w:val="de-DE"/>
        </w:rPr>
      </w:pPr>
      <w:r>
        <w:rPr>
          <w:rFonts w:asciiTheme="minorHAnsi" w:eastAsia="Aptos" w:hAnsiTheme="minorHAnsi" w:cs="Aptos"/>
          <w:sz w:val="21"/>
          <w:szCs w:val="21"/>
          <w:lang w:val="de-DE"/>
        </w:rPr>
        <w:t>d</w:t>
      </w:r>
      <w:r w:rsidR="369F78BF" w:rsidRPr="001D6AD5">
        <w:rPr>
          <w:rFonts w:asciiTheme="minorHAnsi" w:eastAsia="Aptos" w:hAnsiTheme="minorHAnsi" w:cs="Aptos"/>
          <w:sz w:val="21"/>
          <w:szCs w:val="21"/>
          <w:lang w:val="de-DE"/>
        </w:rPr>
        <w:t xml:space="preserve">ie neu eingeführten elektrischen Radlader, der </w:t>
      </w:r>
      <w:r w:rsidR="369F78BF" w:rsidRPr="00637D65">
        <w:rPr>
          <w:rFonts w:asciiTheme="minorHAnsi" w:eastAsia="Aptos" w:hAnsiTheme="minorHAnsi" w:cs="Aptos"/>
          <w:sz w:val="21"/>
          <w:szCs w:val="21"/>
          <w:lang w:val="de-DE"/>
        </w:rPr>
        <w:t>L120 Electric</w:t>
      </w:r>
      <w:r w:rsidR="369F78BF" w:rsidRPr="001D6AD5">
        <w:rPr>
          <w:rFonts w:asciiTheme="minorHAnsi" w:eastAsia="Aptos" w:hAnsiTheme="minorHAnsi" w:cs="Aptos"/>
          <w:sz w:val="21"/>
          <w:szCs w:val="21"/>
          <w:lang w:val="de-DE"/>
        </w:rPr>
        <w:t xml:space="preserve"> und der </w:t>
      </w:r>
      <w:r w:rsidR="369F78BF" w:rsidRPr="00637D65">
        <w:rPr>
          <w:rFonts w:asciiTheme="minorHAnsi" w:eastAsia="Aptos" w:hAnsiTheme="minorHAnsi" w:cs="Aptos"/>
          <w:sz w:val="21"/>
          <w:szCs w:val="21"/>
          <w:lang w:val="de-DE"/>
        </w:rPr>
        <w:t>L90 Electric</w:t>
      </w:r>
    </w:p>
    <w:p w14:paraId="6F558C65" w14:textId="24A21184" w:rsidR="369F78BF" w:rsidRPr="001D6AD5" w:rsidRDefault="00735E1C" w:rsidP="52B88317">
      <w:pPr>
        <w:numPr>
          <w:ilvl w:val="0"/>
          <w:numId w:val="18"/>
        </w:numPr>
        <w:rPr>
          <w:rFonts w:asciiTheme="minorHAnsi" w:eastAsia="Aptos" w:hAnsiTheme="minorHAnsi" w:cs="Aptos"/>
          <w:sz w:val="21"/>
          <w:szCs w:val="21"/>
          <w:lang w:val="de-DE"/>
        </w:rPr>
      </w:pPr>
      <w:r>
        <w:rPr>
          <w:rFonts w:asciiTheme="minorHAnsi" w:eastAsia="Aptos" w:hAnsiTheme="minorHAnsi" w:cs="Aptos"/>
          <w:sz w:val="21"/>
          <w:szCs w:val="21"/>
          <w:lang w:val="de-DE"/>
        </w:rPr>
        <w:t>d</w:t>
      </w:r>
      <w:r w:rsidR="369F78BF" w:rsidRPr="001D6AD5">
        <w:rPr>
          <w:rFonts w:asciiTheme="minorHAnsi" w:eastAsia="Aptos" w:hAnsiTheme="minorHAnsi" w:cs="Aptos"/>
          <w:sz w:val="21"/>
          <w:szCs w:val="21"/>
          <w:lang w:val="de-DE"/>
        </w:rPr>
        <w:t xml:space="preserve">er neue </w:t>
      </w:r>
      <w:r w:rsidR="369F78BF" w:rsidRPr="00637D65">
        <w:rPr>
          <w:rFonts w:asciiTheme="minorHAnsi" w:eastAsia="Aptos" w:hAnsiTheme="minorHAnsi" w:cs="Aptos"/>
          <w:sz w:val="21"/>
          <w:szCs w:val="21"/>
          <w:lang w:val="de-DE"/>
        </w:rPr>
        <w:t>EWR150 Electric</w:t>
      </w:r>
      <w:r w:rsidR="369F78BF" w:rsidRPr="001D6AD5">
        <w:rPr>
          <w:rFonts w:asciiTheme="minorHAnsi" w:eastAsia="Aptos" w:hAnsiTheme="minorHAnsi" w:cs="Aptos"/>
          <w:sz w:val="21"/>
          <w:szCs w:val="21"/>
          <w:lang w:val="de-DE"/>
        </w:rPr>
        <w:t xml:space="preserve"> - der erste batteriebetriebene </w:t>
      </w:r>
      <w:r w:rsidR="00E07C31">
        <w:rPr>
          <w:rFonts w:asciiTheme="minorHAnsi" w:eastAsia="Aptos" w:hAnsiTheme="minorHAnsi" w:cs="Aptos"/>
          <w:sz w:val="21"/>
          <w:szCs w:val="21"/>
          <w:lang w:val="de-DE"/>
        </w:rPr>
        <w:t>Mobilbagger</w:t>
      </w:r>
      <w:r w:rsidR="369F78BF" w:rsidRPr="001D6AD5">
        <w:rPr>
          <w:rFonts w:asciiTheme="minorHAnsi" w:eastAsia="Aptos" w:hAnsiTheme="minorHAnsi" w:cs="Aptos"/>
          <w:sz w:val="21"/>
          <w:szCs w:val="21"/>
          <w:lang w:val="de-DE"/>
        </w:rPr>
        <w:t xml:space="preserve"> </w:t>
      </w:r>
    </w:p>
    <w:p w14:paraId="3BB33455" w14:textId="62684514" w:rsidR="0048130A" w:rsidRDefault="00735E1C" w:rsidP="00D93482">
      <w:pPr>
        <w:numPr>
          <w:ilvl w:val="0"/>
          <w:numId w:val="20"/>
        </w:numPr>
        <w:rPr>
          <w:rFonts w:asciiTheme="minorHAnsi" w:eastAsia="Aptos" w:hAnsiTheme="minorHAnsi" w:cs="Aptos"/>
          <w:sz w:val="21"/>
          <w:szCs w:val="21"/>
          <w:lang w:val="de-DE"/>
        </w:rPr>
      </w:pPr>
      <w:r>
        <w:rPr>
          <w:rFonts w:asciiTheme="minorHAnsi" w:eastAsia="Aptos" w:hAnsiTheme="minorHAnsi" w:cs="Aptos"/>
          <w:sz w:val="21"/>
          <w:szCs w:val="21"/>
          <w:lang w:val="de-DE"/>
        </w:rPr>
        <w:t>d</w:t>
      </w:r>
      <w:r w:rsidR="369F78BF" w:rsidRPr="0048130A">
        <w:rPr>
          <w:rFonts w:asciiTheme="minorHAnsi" w:eastAsia="Aptos" w:hAnsiTheme="minorHAnsi" w:cs="Aptos"/>
          <w:sz w:val="21"/>
          <w:szCs w:val="21"/>
          <w:lang w:val="de-DE"/>
        </w:rPr>
        <w:t>er</w:t>
      </w:r>
      <w:r w:rsidR="0048130A" w:rsidRPr="0048130A">
        <w:rPr>
          <w:rFonts w:asciiTheme="minorHAnsi" w:eastAsia="Aptos" w:hAnsiTheme="minorHAnsi" w:cs="Aptos"/>
          <w:sz w:val="21"/>
          <w:szCs w:val="21"/>
          <w:lang w:val="de-DE"/>
        </w:rPr>
        <w:t xml:space="preserve"> </w:t>
      </w:r>
      <w:r w:rsidR="0048130A">
        <w:rPr>
          <w:rFonts w:asciiTheme="minorHAnsi" w:eastAsia="Aptos" w:hAnsiTheme="minorHAnsi" w:cs="Aptos"/>
          <w:sz w:val="21"/>
          <w:szCs w:val="21"/>
          <w:lang w:val="de-DE"/>
        </w:rPr>
        <w:t xml:space="preserve">kabelgebundene </w:t>
      </w:r>
      <w:r w:rsidR="0048130A" w:rsidRPr="0048130A">
        <w:rPr>
          <w:rFonts w:asciiTheme="minorHAnsi" w:eastAsia="Aptos" w:hAnsiTheme="minorHAnsi" w:cs="Aptos"/>
          <w:sz w:val="21"/>
          <w:szCs w:val="21"/>
          <w:lang w:val="de-DE"/>
        </w:rPr>
        <w:t>Umschlagbagger</w:t>
      </w:r>
      <w:r w:rsidR="369F78BF" w:rsidRPr="0048130A">
        <w:rPr>
          <w:rFonts w:asciiTheme="minorHAnsi" w:eastAsia="Aptos" w:hAnsiTheme="minorHAnsi" w:cs="Aptos"/>
          <w:sz w:val="21"/>
          <w:szCs w:val="21"/>
          <w:lang w:val="de-DE"/>
        </w:rPr>
        <w:t xml:space="preserve"> </w:t>
      </w:r>
      <w:r w:rsidR="369F78BF" w:rsidRPr="00637D65">
        <w:rPr>
          <w:rFonts w:asciiTheme="minorHAnsi" w:eastAsia="Aptos" w:hAnsiTheme="minorHAnsi" w:cs="Aptos"/>
          <w:sz w:val="21"/>
          <w:szCs w:val="21"/>
          <w:lang w:val="de-DE"/>
        </w:rPr>
        <w:t>EW240 Electric Material Handler</w:t>
      </w:r>
      <w:r w:rsidR="369F78BF" w:rsidRPr="0048130A">
        <w:rPr>
          <w:rFonts w:asciiTheme="minorHAnsi" w:eastAsia="Aptos" w:hAnsiTheme="minorHAnsi" w:cs="Aptos"/>
          <w:sz w:val="21"/>
          <w:szCs w:val="21"/>
          <w:lang w:val="de-DE"/>
        </w:rPr>
        <w:t xml:space="preserve"> </w:t>
      </w:r>
    </w:p>
    <w:p w14:paraId="01E6C8D8" w14:textId="0A3D6728" w:rsidR="369F78BF" w:rsidRPr="0048130A" w:rsidRDefault="002A57F4" w:rsidP="00D93482">
      <w:pPr>
        <w:numPr>
          <w:ilvl w:val="0"/>
          <w:numId w:val="20"/>
        </w:numPr>
        <w:rPr>
          <w:rFonts w:asciiTheme="minorHAnsi" w:eastAsia="Aptos" w:hAnsiTheme="minorHAnsi" w:cs="Aptos"/>
          <w:sz w:val="21"/>
          <w:szCs w:val="21"/>
          <w:lang w:val="de-DE"/>
        </w:rPr>
      </w:pPr>
      <w:r>
        <w:rPr>
          <w:rFonts w:asciiTheme="minorHAnsi" w:eastAsia="Aptos" w:hAnsiTheme="minorHAnsi" w:cs="Aptos"/>
          <w:sz w:val="21"/>
          <w:szCs w:val="21"/>
          <w:lang w:val="de-DE"/>
        </w:rPr>
        <w:t>s</w:t>
      </w:r>
      <w:r w:rsidR="369F78BF" w:rsidRPr="0048130A">
        <w:rPr>
          <w:rFonts w:asciiTheme="minorHAnsi" w:eastAsia="Aptos" w:hAnsiTheme="minorHAnsi" w:cs="Aptos"/>
          <w:sz w:val="21"/>
          <w:szCs w:val="21"/>
          <w:lang w:val="de-DE"/>
        </w:rPr>
        <w:t xml:space="preserve">pannende Entwicklungen in der gesamten Palette der </w:t>
      </w:r>
      <w:r w:rsidR="002C2042">
        <w:rPr>
          <w:rFonts w:asciiTheme="minorHAnsi" w:eastAsia="Aptos" w:hAnsiTheme="minorHAnsi" w:cs="Aptos"/>
          <w:sz w:val="21"/>
          <w:szCs w:val="21"/>
          <w:lang w:val="de-DE"/>
        </w:rPr>
        <w:t>elektrischen Kompaktmaschinen</w:t>
      </w:r>
    </w:p>
    <w:p w14:paraId="7D690CA0" w14:textId="7834BF44" w:rsidR="369F78BF" w:rsidRPr="001D6AD5" w:rsidRDefault="00735E1C" w:rsidP="52B88317">
      <w:pPr>
        <w:numPr>
          <w:ilvl w:val="0"/>
          <w:numId w:val="21"/>
        </w:numPr>
        <w:rPr>
          <w:rFonts w:asciiTheme="minorHAnsi" w:eastAsia="Aptos" w:hAnsiTheme="minorHAnsi" w:cs="Aptos"/>
          <w:sz w:val="21"/>
          <w:szCs w:val="21"/>
          <w:lang w:val="de-DE"/>
        </w:rPr>
      </w:pPr>
      <w:r>
        <w:rPr>
          <w:rFonts w:asciiTheme="minorHAnsi" w:eastAsia="Aptos" w:hAnsiTheme="minorHAnsi" w:cs="Aptos"/>
          <w:sz w:val="21"/>
          <w:szCs w:val="21"/>
          <w:lang w:val="de-DE"/>
        </w:rPr>
        <w:t>v</w:t>
      </w:r>
      <w:r w:rsidR="369F78BF" w:rsidRPr="001D6AD5">
        <w:rPr>
          <w:rFonts w:asciiTheme="minorHAnsi" w:eastAsia="Aptos" w:hAnsiTheme="minorHAnsi" w:cs="Aptos"/>
          <w:sz w:val="21"/>
          <w:szCs w:val="21"/>
          <w:lang w:val="de-DE"/>
        </w:rPr>
        <w:t xml:space="preserve">ielseitige Ladelösungen, einschließlich des mobilen </w:t>
      </w:r>
      <w:r w:rsidR="002C2042">
        <w:rPr>
          <w:rFonts w:asciiTheme="minorHAnsi" w:eastAsia="Aptos" w:hAnsiTheme="minorHAnsi" w:cs="Aptos"/>
          <w:sz w:val="21"/>
          <w:szCs w:val="21"/>
          <w:lang w:val="de-DE"/>
        </w:rPr>
        <w:t>Energiespeichers</w:t>
      </w:r>
      <w:r w:rsidR="369F78BF" w:rsidRPr="001D6AD5">
        <w:rPr>
          <w:rFonts w:asciiTheme="minorHAnsi" w:eastAsia="Aptos" w:hAnsiTheme="minorHAnsi" w:cs="Aptos"/>
          <w:sz w:val="21"/>
          <w:szCs w:val="21"/>
          <w:lang w:val="de-DE"/>
        </w:rPr>
        <w:t xml:space="preserve"> PU40 und einer </w:t>
      </w:r>
      <w:r w:rsidR="002C2042">
        <w:rPr>
          <w:rFonts w:asciiTheme="minorHAnsi" w:eastAsia="Aptos" w:hAnsiTheme="minorHAnsi" w:cs="Aptos"/>
          <w:sz w:val="21"/>
          <w:szCs w:val="21"/>
          <w:lang w:val="de-DE"/>
        </w:rPr>
        <w:t>neuen</w:t>
      </w:r>
      <w:r w:rsidR="369F78BF" w:rsidRPr="001D6AD5">
        <w:rPr>
          <w:rFonts w:asciiTheme="minorHAnsi" w:eastAsia="Aptos" w:hAnsiTheme="minorHAnsi" w:cs="Aptos"/>
          <w:sz w:val="21"/>
          <w:szCs w:val="21"/>
          <w:lang w:val="de-DE"/>
        </w:rPr>
        <w:t xml:space="preserve"> Version de</w:t>
      </w:r>
      <w:r w:rsidR="000E2613">
        <w:rPr>
          <w:rFonts w:asciiTheme="minorHAnsi" w:eastAsia="Aptos" w:hAnsiTheme="minorHAnsi" w:cs="Aptos"/>
          <w:sz w:val="21"/>
          <w:szCs w:val="21"/>
          <w:lang w:val="de-DE"/>
        </w:rPr>
        <w:t>r</w:t>
      </w:r>
      <w:r w:rsidR="369F78BF" w:rsidRPr="001D6AD5">
        <w:rPr>
          <w:rFonts w:asciiTheme="minorHAnsi" w:eastAsia="Aptos" w:hAnsiTheme="minorHAnsi" w:cs="Aptos"/>
          <w:sz w:val="21"/>
          <w:szCs w:val="21"/>
          <w:lang w:val="de-DE"/>
        </w:rPr>
        <w:t xml:space="preserve"> PU500, </w:t>
      </w:r>
    </w:p>
    <w:p w14:paraId="61DDFC25" w14:textId="3898EC7A" w:rsidR="369F78BF" w:rsidRPr="001D6AD5" w:rsidRDefault="00735E1C" w:rsidP="52B88317">
      <w:pPr>
        <w:numPr>
          <w:ilvl w:val="0"/>
          <w:numId w:val="22"/>
        </w:numPr>
        <w:rPr>
          <w:rFonts w:asciiTheme="minorHAnsi" w:eastAsia="Aptos" w:hAnsiTheme="minorHAnsi" w:cs="Aptos"/>
          <w:sz w:val="21"/>
          <w:szCs w:val="21"/>
          <w:lang w:val="de-DE"/>
        </w:rPr>
      </w:pPr>
      <w:r>
        <w:rPr>
          <w:rFonts w:asciiTheme="minorHAnsi" w:eastAsia="Aptos" w:hAnsiTheme="minorHAnsi" w:cs="Aptos"/>
          <w:sz w:val="21"/>
          <w:szCs w:val="21"/>
          <w:lang w:val="de-DE"/>
        </w:rPr>
        <w:t>e</w:t>
      </w:r>
      <w:r w:rsidR="369F78BF" w:rsidRPr="001D6AD5">
        <w:rPr>
          <w:rFonts w:asciiTheme="minorHAnsi" w:eastAsia="Aptos" w:hAnsiTheme="minorHAnsi" w:cs="Aptos"/>
          <w:sz w:val="21"/>
          <w:szCs w:val="21"/>
          <w:lang w:val="de-DE"/>
        </w:rPr>
        <w:t xml:space="preserve">in Blick auf Dienstleistungen und Lösungen, die Kunden auf dem Weg zu Null-Emissionen unterstützen, einschließlich effizienterer Verbrennungsmotoren. </w:t>
      </w:r>
    </w:p>
    <w:p w14:paraId="3F7C0957" w14:textId="4CC77D4C" w:rsidR="52B88317" w:rsidRPr="001D6AD5" w:rsidRDefault="52B88317" w:rsidP="52B88317">
      <w:pPr>
        <w:rPr>
          <w:sz w:val="21"/>
          <w:szCs w:val="21"/>
          <w:lang w:val="de-DE"/>
        </w:rPr>
      </w:pPr>
    </w:p>
    <w:p w14:paraId="09264170" w14:textId="2A895188" w:rsidR="0010468B" w:rsidRPr="001D6AD5" w:rsidRDefault="0010468B" w:rsidP="0D57D75D">
      <w:pPr>
        <w:rPr>
          <w:sz w:val="21"/>
          <w:szCs w:val="21"/>
          <w:lang w:val="de-DE"/>
        </w:rPr>
      </w:pPr>
    </w:p>
    <w:p w14:paraId="65040329" w14:textId="77777777" w:rsidR="00F34DDA" w:rsidRPr="001D6AD5" w:rsidRDefault="00F34DDA" w:rsidP="00F34DDA">
      <w:pPr>
        <w:pStyle w:val="NormalWeb"/>
        <w:spacing w:before="0" w:beforeAutospacing="0" w:after="0" w:afterAutospacing="0"/>
        <w:jc w:val="both"/>
        <w:rPr>
          <w:rFonts w:ascii="Volvo Novum 3.1" w:hAnsi="Volvo Novum 3.1"/>
          <w:sz w:val="19"/>
          <w:szCs w:val="19"/>
          <w:lang w:val="de-DE"/>
        </w:rPr>
      </w:pPr>
    </w:p>
    <w:p w14:paraId="65FA186E" w14:textId="0BCC3A50" w:rsidR="00F34DDA" w:rsidRPr="001D6AD5" w:rsidRDefault="7DB23095" w:rsidP="52B88317">
      <w:pPr>
        <w:pStyle w:val="NormalWeb"/>
        <w:spacing w:before="0" w:beforeAutospacing="0" w:after="0" w:afterAutospacing="0"/>
        <w:jc w:val="both"/>
        <w:rPr>
          <w:rFonts w:ascii="Volvo Novum 3.1" w:hAnsi="Volvo Novum 3.1"/>
          <w:sz w:val="19"/>
          <w:szCs w:val="19"/>
          <w:lang w:val="de-DE"/>
        </w:rPr>
      </w:pPr>
      <w:r w:rsidRPr="001D6AD5">
        <w:rPr>
          <w:rFonts w:ascii="Volvo Novum 3.1" w:hAnsi="Volvo Novum 3.1"/>
          <w:sz w:val="19"/>
          <w:szCs w:val="19"/>
          <w:lang w:val="de-DE"/>
        </w:rPr>
        <w:t xml:space="preserve">Februar </w:t>
      </w:r>
      <w:r w:rsidR="00F34DDA" w:rsidRPr="001D6AD5">
        <w:rPr>
          <w:rFonts w:ascii="Volvo Novum 3.1" w:hAnsi="Volvo Novum 3.1"/>
          <w:sz w:val="19"/>
          <w:szCs w:val="19"/>
          <w:lang w:val="de-DE"/>
        </w:rPr>
        <w:t>2025</w:t>
      </w:r>
    </w:p>
    <w:bookmarkEnd w:id="0"/>
    <w:p w14:paraId="46881A50" w14:textId="77777777" w:rsidR="00F34DDA" w:rsidRPr="001D6AD5" w:rsidRDefault="00F34DDA" w:rsidP="00F34DDA">
      <w:pPr>
        <w:pStyle w:val="NormalWeb"/>
        <w:spacing w:before="0" w:beforeAutospacing="0" w:after="0" w:afterAutospacing="0"/>
        <w:jc w:val="both"/>
        <w:rPr>
          <w:rFonts w:ascii="Volvo Novum 3.1" w:hAnsi="Volvo Novum 3.1"/>
          <w:sz w:val="19"/>
          <w:szCs w:val="19"/>
          <w:lang w:val="de-DE"/>
        </w:rPr>
      </w:pPr>
    </w:p>
    <w:p w14:paraId="6E664D8B" w14:textId="77777777" w:rsidR="00F34DDA" w:rsidRPr="001D6AD5" w:rsidRDefault="00F34DDA" w:rsidP="00F34DDA">
      <w:pPr>
        <w:spacing w:line="240" w:lineRule="auto"/>
        <w:rPr>
          <w:rFonts w:ascii="Volvo Novum 3.1" w:hAnsi="Volvo Novum 3.1"/>
          <w:color w:val="000000"/>
          <w:sz w:val="19"/>
          <w:szCs w:val="19"/>
          <w:lang w:val="de-DE"/>
        </w:rPr>
      </w:pPr>
    </w:p>
    <w:p w14:paraId="65B9CF92" w14:textId="77777777" w:rsidR="00F34DDA" w:rsidRPr="001D6AD5" w:rsidRDefault="00F34DDA" w:rsidP="00F34DDA">
      <w:pPr>
        <w:spacing w:line="240" w:lineRule="auto"/>
        <w:jc w:val="both"/>
        <w:rPr>
          <w:rFonts w:ascii="Volvo Novum 3.1" w:hAnsi="Volvo Novum 3.1" w:cs="Arial"/>
          <w:bCs/>
          <w:i/>
          <w:sz w:val="19"/>
          <w:szCs w:val="19"/>
          <w:lang w:val="de-DE"/>
        </w:rPr>
      </w:pPr>
      <w:r w:rsidRPr="001D6AD5">
        <w:rPr>
          <w:rFonts w:ascii="Volvo Novum 3.1" w:hAnsi="Volvo Novum 3.1" w:cs="Arial"/>
          <w:bCs/>
          <w:i/>
          <w:sz w:val="19"/>
          <w:szCs w:val="19"/>
          <w:lang w:val="de-DE"/>
        </w:rPr>
        <w:t>Journalisten, die weitere Informationen wünschen, wenden sich bitte an:</w:t>
      </w:r>
    </w:p>
    <w:p w14:paraId="245CFA78" w14:textId="77777777" w:rsidR="00F34DDA" w:rsidRDefault="00F34DDA" w:rsidP="00F34DDA">
      <w:pPr>
        <w:spacing w:line="240" w:lineRule="auto"/>
        <w:jc w:val="both"/>
        <w:rPr>
          <w:rFonts w:ascii="Volvo Novum 3.1" w:hAnsi="Volvo Novum 3.1" w:cs="Arial"/>
          <w:bCs/>
          <w:i/>
          <w:sz w:val="19"/>
          <w:szCs w:val="19"/>
          <w:lang w:val="de-DE"/>
        </w:rPr>
      </w:pPr>
    </w:p>
    <w:p w14:paraId="4A8F6A79" w14:textId="77777777" w:rsidR="00D54E9C" w:rsidRPr="009D351B" w:rsidRDefault="00D54E9C" w:rsidP="00D54E9C">
      <w:pPr>
        <w:pStyle w:val="paragraph"/>
        <w:spacing w:before="0" w:beforeAutospacing="0" w:after="0" w:afterAutospacing="0"/>
        <w:textAlignment w:val="baseline"/>
        <w:rPr>
          <w:rFonts w:ascii="Segoe UI" w:hAnsi="Segoe UI" w:cs="Segoe UI"/>
          <w:sz w:val="18"/>
          <w:szCs w:val="18"/>
          <w:lang w:val="en-US"/>
        </w:rPr>
      </w:pPr>
      <w:r w:rsidRPr="009D351B">
        <w:rPr>
          <w:rFonts w:ascii="Segoe UI" w:hAnsi="Segoe UI" w:cs="Segoe UI"/>
          <w:sz w:val="18"/>
          <w:szCs w:val="18"/>
          <w:lang w:val="en-US"/>
        </w:rPr>
        <w:t>SANDRA JANSEN</w:t>
      </w:r>
      <w:r w:rsidRPr="009D351B">
        <w:rPr>
          <w:rFonts w:ascii="Segoe UI" w:hAnsi="Segoe UI" w:cs="Segoe UI"/>
          <w:sz w:val="18"/>
          <w:szCs w:val="18"/>
          <w:lang w:val="en-US"/>
        </w:rPr>
        <w:br/>
        <w:t>Media Relations &amp; Communications Manager</w:t>
      </w:r>
      <w:r w:rsidRPr="009D351B">
        <w:rPr>
          <w:rFonts w:ascii="Segoe UI" w:hAnsi="Segoe UI" w:cs="Segoe UI"/>
          <w:sz w:val="18"/>
          <w:szCs w:val="18"/>
          <w:lang w:val="en-US"/>
        </w:rPr>
        <w:br/>
        <w:t>Volvo Construction Equipment</w:t>
      </w:r>
      <w:r w:rsidRPr="009D351B">
        <w:rPr>
          <w:rFonts w:ascii="Segoe UI" w:hAnsi="Segoe UI" w:cs="Segoe UI"/>
          <w:sz w:val="18"/>
          <w:szCs w:val="18"/>
          <w:lang w:val="en-US"/>
        </w:rPr>
        <w:br/>
        <w:t>Sales Region EU/INT (Europe - Middle East - Africa)</w:t>
      </w:r>
      <w:r w:rsidRPr="009D351B">
        <w:rPr>
          <w:rFonts w:ascii="Segoe UI" w:hAnsi="Segoe UI" w:cs="Segoe UI"/>
          <w:sz w:val="18"/>
          <w:szCs w:val="18"/>
          <w:lang w:val="en-US"/>
        </w:rPr>
        <w:br/>
        <w:t>Sandra.jansen@volvo.com </w:t>
      </w:r>
    </w:p>
    <w:p w14:paraId="76FB0B15" w14:textId="77777777" w:rsidR="00D54E9C" w:rsidRPr="00D54E9C" w:rsidRDefault="00D54E9C" w:rsidP="00F34DDA">
      <w:pPr>
        <w:spacing w:line="240" w:lineRule="auto"/>
        <w:jc w:val="both"/>
        <w:rPr>
          <w:rFonts w:ascii="Volvo Novum 3.1" w:hAnsi="Volvo Novum 3.1" w:cs="Arial"/>
          <w:bCs/>
          <w:i/>
          <w:sz w:val="19"/>
          <w:szCs w:val="19"/>
        </w:rPr>
      </w:pPr>
    </w:p>
    <w:sectPr w:rsidR="00D54E9C" w:rsidRPr="00D54E9C" w:rsidSect="0002617E">
      <w:headerReference w:type="default" r:id="rId16"/>
      <w:footerReference w:type="default" r:id="rId17"/>
      <w:pgSz w:w="11906" w:h="16838"/>
      <w:pgMar w:top="1818" w:right="1417" w:bottom="1135" w:left="1417" w:header="1417"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B6229C" w14:textId="77777777" w:rsidR="00413459" w:rsidRDefault="00413459" w:rsidP="00155DBA">
      <w:pPr>
        <w:spacing w:line="240" w:lineRule="auto"/>
      </w:pPr>
      <w:r>
        <w:separator/>
      </w:r>
    </w:p>
  </w:endnote>
  <w:endnote w:type="continuationSeparator" w:id="0">
    <w:p w14:paraId="4448C212" w14:textId="77777777" w:rsidR="00413459" w:rsidRDefault="00413459" w:rsidP="00155DBA">
      <w:pPr>
        <w:spacing w:line="240" w:lineRule="auto"/>
      </w:pPr>
      <w:r>
        <w:continuationSeparator/>
      </w:r>
    </w:p>
  </w:endnote>
  <w:endnote w:type="continuationNotice" w:id="1">
    <w:p w14:paraId="4E45C70B" w14:textId="77777777" w:rsidR="00413459" w:rsidRDefault="0041345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olvo Novum">
    <w:altName w:val="Cambria"/>
    <w:panose1 w:val="020B0503040502060204"/>
    <w:charset w:val="00"/>
    <w:family w:val="swiss"/>
    <w:notTrueType/>
    <w:pitch w:val="variable"/>
    <w:sig w:usb0="A10002FF" w:usb1="5000200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Volvo Sans Pro">
    <w:altName w:val="Cambria"/>
    <w:charset w:val="00"/>
    <w:family w:val="roman"/>
    <w:pitch w:val="default"/>
  </w:font>
  <w:font w:name="Volvo Novum SemiLight">
    <w:altName w:val="Calibri"/>
    <w:panose1 w:val="020B0403040502060204"/>
    <w:charset w:val="00"/>
    <w:family w:val="swiss"/>
    <w:notTrueType/>
    <w:pitch w:val="variable"/>
    <w:sig w:usb0="A10002FF" w:usb1="5000200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Volvo Novum 3.1">
    <w:altName w:val="Calibri"/>
    <w:panose1 w:val="00000000000000000000"/>
    <w:charset w:val="00"/>
    <w:family w:val="swiss"/>
    <w:notTrueType/>
    <w:pitch w:val="variable"/>
    <w:sig w:usb0="A10002FF" w:usb1="5000200B" w:usb2="00000000" w:usb3="00000000" w:csb0="0000009F" w:csb1="00000000"/>
  </w:font>
  <w:font w:name="Segoe UI">
    <w:panose1 w:val="020B0502040204020203"/>
    <w:charset w:val="00"/>
    <w:family w:val="swiss"/>
    <w:pitch w:val="variable"/>
    <w:sig w:usb0="E4002EFF" w:usb1="C000E47F" w:usb2="00000009" w:usb3="00000000" w:csb0="000001FF" w:csb1="00000000"/>
    <w:embedRegular r:id="rId1" w:fontKey="{A798DA5B-A61C-41DD-933E-0859A90ED36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6079E" w14:textId="77777777" w:rsidR="00C71B5C" w:rsidRDefault="00C71B5C" w:rsidP="003F50FC">
    <w:pPr>
      <w:pStyle w:val="Footer"/>
      <w:spacing w:line="216"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6B6BE3" w14:textId="77777777" w:rsidR="00413459" w:rsidRDefault="00413459" w:rsidP="00155DBA">
      <w:pPr>
        <w:spacing w:line="240" w:lineRule="auto"/>
      </w:pPr>
      <w:r>
        <w:separator/>
      </w:r>
    </w:p>
  </w:footnote>
  <w:footnote w:type="continuationSeparator" w:id="0">
    <w:p w14:paraId="5849358F" w14:textId="77777777" w:rsidR="00413459" w:rsidRDefault="00413459" w:rsidP="00155DBA">
      <w:pPr>
        <w:spacing w:line="240" w:lineRule="auto"/>
      </w:pPr>
      <w:r>
        <w:continuationSeparator/>
      </w:r>
    </w:p>
  </w:footnote>
  <w:footnote w:type="continuationNotice" w:id="1">
    <w:p w14:paraId="7825E3A2" w14:textId="77777777" w:rsidR="00413459" w:rsidRDefault="0041345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B7345" w14:textId="62BC25DE" w:rsidR="00155DBA" w:rsidRPr="00FD57A1" w:rsidRDefault="007740D0">
    <w:pPr>
      <w:pStyle w:val="Header"/>
    </w:pPr>
    <w:r w:rsidRPr="00776B52">
      <w:rPr>
        <w:noProof/>
        <w:color w:val="2B579A"/>
        <w:shd w:val="clear" w:color="auto" w:fill="E6E6E6"/>
        <w:lang w:eastAsia="zh-CN"/>
      </w:rPr>
      <w:drawing>
        <wp:anchor distT="0" distB="0" distL="114300" distR="114300" simplePos="0" relativeHeight="251658240" behindDoc="0" locked="0" layoutInCell="1" allowOverlap="1" wp14:anchorId="1CA0A9D0" wp14:editId="7EFFC7AA">
          <wp:simplePos x="0" y="0"/>
          <wp:positionH relativeFrom="column">
            <wp:posOffset>2347778</wp:posOffset>
          </wp:positionH>
          <wp:positionV relativeFrom="page">
            <wp:posOffset>342900</wp:posOffset>
          </wp:positionV>
          <wp:extent cx="1061854" cy="82800"/>
          <wp:effectExtent l="0" t="0" r="5080" b="0"/>
          <wp:wrapNone/>
          <wp:docPr id="723313165" name="Graphic 72331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1854" cy="828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FD02E98"/>
    <w:multiLevelType w:val="multilevel"/>
    <w:tmpl w:val="8F261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00A536C"/>
    <w:multiLevelType w:val="multilevel"/>
    <w:tmpl w:val="29085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3A24148"/>
    <w:multiLevelType w:val="multilevel"/>
    <w:tmpl w:val="3EB4F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C3401B2"/>
    <w:multiLevelType w:val="hybridMultilevel"/>
    <w:tmpl w:val="4F2E238C"/>
    <w:lvl w:ilvl="0" w:tplc="F9583A20">
      <w:start w:val="1"/>
      <w:numFmt w:val="bullet"/>
      <w:lvlText w:val="•"/>
      <w:lvlJc w:val="left"/>
      <w:pPr>
        <w:tabs>
          <w:tab w:val="num" w:pos="720"/>
        </w:tabs>
        <w:ind w:left="720" w:hanging="360"/>
      </w:pPr>
      <w:rPr>
        <w:rFonts w:ascii="Arial" w:hAnsi="Arial" w:hint="default"/>
      </w:rPr>
    </w:lvl>
    <w:lvl w:ilvl="1" w:tplc="31421810" w:tentative="1">
      <w:start w:val="1"/>
      <w:numFmt w:val="bullet"/>
      <w:lvlText w:val="•"/>
      <w:lvlJc w:val="left"/>
      <w:pPr>
        <w:tabs>
          <w:tab w:val="num" w:pos="1440"/>
        </w:tabs>
        <w:ind w:left="1440" w:hanging="360"/>
      </w:pPr>
      <w:rPr>
        <w:rFonts w:ascii="Arial" w:hAnsi="Arial" w:hint="default"/>
      </w:rPr>
    </w:lvl>
    <w:lvl w:ilvl="2" w:tplc="66FC466A" w:tentative="1">
      <w:start w:val="1"/>
      <w:numFmt w:val="bullet"/>
      <w:lvlText w:val="•"/>
      <w:lvlJc w:val="left"/>
      <w:pPr>
        <w:tabs>
          <w:tab w:val="num" w:pos="2160"/>
        </w:tabs>
        <w:ind w:left="2160" w:hanging="360"/>
      </w:pPr>
      <w:rPr>
        <w:rFonts w:ascii="Arial" w:hAnsi="Arial" w:hint="default"/>
      </w:rPr>
    </w:lvl>
    <w:lvl w:ilvl="3" w:tplc="C3B203F8" w:tentative="1">
      <w:start w:val="1"/>
      <w:numFmt w:val="bullet"/>
      <w:lvlText w:val="•"/>
      <w:lvlJc w:val="left"/>
      <w:pPr>
        <w:tabs>
          <w:tab w:val="num" w:pos="2880"/>
        </w:tabs>
        <w:ind w:left="2880" w:hanging="360"/>
      </w:pPr>
      <w:rPr>
        <w:rFonts w:ascii="Arial" w:hAnsi="Arial" w:hint="default"/>
      </w:rPr>
    </w:lvl>
    <w:lvl w:ilvl="4" w:tplc="BB2C3FE4" w:tentative="1">
      <w:start w:val="1"/>
      <w:numFmt w:val="bullet"/>
      <w:lvlText w:val="•"/>
      <w:lvlJc w:val="left"/>
      <w:pPr>
        <w:tabs>
          <w:tab w:val="num" w:pos="3600"/>
        </w:tabs>
        <w:ind w:left="3600" w:hanging="360"/>
      </w:pPr>
      <w:rPr>
        <w:rFonts w:ascii="Arial" w:hAnsi="Arial" w:hint="default"/>
      </w:rPr>
    </w:lvl>
    <w:lvl w:ilvl="5" w:tplc="9354A300" w:tentative="1">
      <w:start w:val="1"/>
      <w:numFmt w:val="bullet"/>
      <w:lvlText w:val="•"/>
      <w:lvlJc w:val="left"/>
      <w:pPr>
        <w:tabs>
          <w:tab w:val="num" w:pos="4320"/>
        </w:tabs>
        <w:ind w:left="4320" w:hanging="360"/>
      </w:pPr>
      <w:rPr>
        <w:rFonts w:ascii="Arial" w:hAnsi="Arial" w:hint="default"/>
      </w:rPr>
    </w:lvl>
    <w:lvl w:ilvl="6" w:tplc="DBB426CA" w:tentative="1">
      <w:start w:val="1"/>
      <w:numFmt w:val="bullet"/>
      <w:lvlText w:val="•"/>
      <w:lvlJc w:val="left"/>
      <w:pPr>
        <w:tabs>
          <w:tab w:val="num" w:pos="5040"/>
        </w:tabs>
        <w:ind w:left="5040" w:hanging="360"/>
      </w:pPr>
      <w:rPr>
        <w:rFonts w:ascii="Arial" w:hAnsi="Arial" w:hint="default"/>
      </w:rPr>
    </w:lvl>
    <w:lvl w:ilvl="7" w:tplc="812CEA36" w:tentative="1">
      <w:start w:val="1"/>
      <w:numFmt w:val="bullet"/>
      <w:lvlText w:val="•"/>
      <w:lvlJc w:val="left"/>
      <w:pPr>
        <w:tabs>
          <w:tab w:val="num" w:pos="5760"/>
        </w:tabs>
        <w:ind w:left="5760" w:hanging="360"/>
      </w:pPr>
      <w:rPr>
        <w:rFonts w:ascii="Arial" w:hAnsi="Arial" w:hint="default"/>
      </w:rPr>
    </w:lvl>
    <w:lvl w:ilvl="8" w:tplc="B34E36B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FAF019D"/>
    <w:multiLevelType w:val="multilevel"/>
    <w:tmpl w:val="2F0A0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55B2883"/>
    <w:multiLevelType w:val="hybridMultilevel"/>
    <w:tmpl w:val="C5B4FF20"/>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6" w15:restartNumberingAfterBreak="0">
    <w:nsid w:val="36510BFA"/>
    <w:multiLevelType w:val="hybridMultilevel"/>
    <w:tmpl w:val="6D34C8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3EB324D2"/>
    <w:multiLevelType w:val="hybridMultilevel"/>
    <w:tmpl w:val="A21CA36E"/>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0703C25"/>
    <w:multiLevelType w:val="multilevel"/>
    <w:tmpl w:val="4B5A3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6A14D39"/>
    <w:multiLevelType w:val="multilevel"/>
    <w:tmpl w:val="79A2D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901679D"/>
    <w:multiLevelType w:val="multilevel"/>
    <w:tmpl w:val="686A1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02D04B7"/>
    <w:multiLevelType w:val="hybridMultilevel"/>
    <w:tmpl w:val="C8D8BA1A"/>
    <w:lvl w:ilvl="0" w:tplc="041A98FA">
      <w:start w:val="1"/>
      <w:numFmt w:val="bullet"/>
      <w:pStyle w:val="ListParagraph"/>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57A46B97"/>
    <w:multiLevelType w:val="multilevel"/>
    <w:tmpl w:val="A43AF4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5D375226"/>
    <w:multiLevelType w:val="hybridMultilevel"/>
    <w:tmpl w:val="84227AB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5FEC327D"/>
    <w:multiLevelType w:val="hybridMultilevel"/>
    <w:tmpl w:val="270AED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2325545"/>
    <w:multiLevelType w:val="multilevel"/>
    <w:tmpl w:val="DC80A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637A14E6"/>
    <w:multiLevelType w:val="multilevel"/>
    <w:tmpl w:val="FCDE8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6B45B23E"/>
    <w:multiLevelType w:val="hybridMultilevel"/>
    <w:tmpl w:val="680C0036"/>
    <w:lvl w:ilvl="0" w:tplc="6EF40ACC">
      <w:start w:val="1"/>
      <w:numFmt w:val="bullet"/>
      <w:lvlText w:val=""/>
      <w:lvlJc w:val="left"/>
      <w:pPr>
        <w:ind w:left="360" w:hanging="360"/>
      </w:pPr>
      <w:rPr>
        <w:rFonts w:ascii="Symbol" w:hAnsi="Symbol" w:hint="default"/>
      </w:rPr>
    </w:lvl>
    <w:lvl w:ilvl="1" w:tplc="71B815B0">
      <w:start w:val="1"/>
      <w:numFmt w:val="bullet"/>
      <w:lvlText w:val="o"/>
      <w:lvlJc w:val="left"/>
      <w:pPr>
        <w:ind w:left="1080" w:hanging="360"/>
      </w:pPr>
      <w:rPr>
        <w:rFonts w:ascii="Courier New" w:hAnsi="Courier New" w:hint="default"/>
      </w:rPr>
    </w:lvl>
    <w:lvl w:ilvl="2" w:tplc="79F6656A">
      <w:start w:val="1"/>
      <w:numFmt w:val="bullet"/>
      <w:lvlText w:val=""/>
      <w:lvlJc w:val="left"/>
      <w:pPr>
        <w:ind w:left="1800" w:hanging="360"/>
      </w:pPr>
      <w:rPr>
        <w:rFonts w:ascii="Wingdings" w:hAnsi="Wingdings" w:hint="default"/>
      </w:rPr>
    </w:lvl>
    <w:lvl w:ilvl="3" w:tplc="04C4255E">
      <w:start w:val="1"/>
      <w:numFmt w:val="bullet"/>
      <w:lvlText w:val=""/>
      <w:lvlJc w:val="left"/>
      <w:pPr>
        <w:ind w:left="2520" w:hanging="360"/>
      </w:pPr>
      <w:rPr>
        <w:rFonts w:ascii="Symbol" w:hAnsi="Symbol" w:hint="default"/>
      </w:rPr>
    </w:lvl>
    <w:lvl w:ilvl="4" w:tplc="ECCE588E">
      <w:start w:val="1"/>
      <w:numFmt w:val="bullet"/>
      <w:lvlText w:val="o"/>
      <w:lvlJc w:val="left"/>
      <w:pPr>
        <w:ind w:left="3240" w:hanging="360"/>
      </w:pPr>
      <w:rPr>
        <w:rFonts w:ascii="Courier New" w:hAnsi="Courier New" w:hint="default"/>
      </w:rPr>
    </w:lvl>
    <w:lvl w:ilvl="5" w:tplc="CD666850">
      <w:start w:val="1"/>
      <w:numFmt w:val="bullet"/>
      <w:lvlText w:val=""/>
      <w:lvlJc w:val="left"/>
      <w:pPr>
        <w:ind w:left="3960" w:hanging="360"/>
      </w:pPr>
      <w:rPr>
        <w:rFonts w:ascii="Wingdings" w:hAnsi="Wingdings" w:hint="default"/>
      </w:rPr>
    </w:lvl>
    <w:lvl w:ilvl="6" w:tplc="3BA230E8">
      <w:start w:val="1"/>
      <w:numFmt w:val="bullet"/>
      <w:lvlText w:val=""/>
      <w:lvlJc w:val="left"/>
      <w:pPr>
        <w:ind w:left="4680" w:hanging="360"/>
      </w:pPr>
      <w:rPr>
        <w:rFonts w:ascii="Symbol" w:hAnsi="Symbol" w:hint="default"/>
      </w:rPr>
    </w:lvl>
    <w:lvl w:ilvl="7" w:tplc="88F0EEB8">
      <w:start w:val="1"/>
      <w:numFmt w:val="bullet"/>
      <w:lvlText w:val="o"/>
      <w:lvlJc w:val="left"/>
      <w:pPr>
        <w:ind w:left="5400" w:hanging="360"/>
      </w:pPr>
      <w:rPr>
        <w:rFonts w:ascii="Courier New" w:hAnsi="Courier New" w:hint="default"/>
      </w:rPr>
    </w:lvl>
    <w:lvl w:ilvl="8" w:tplc="9D900496">
      <w:start w:val="1"/>
      <w:numFmt w:val="bullet"/>
      <w:lvlText w:val=""/>
      <w:lvlJc w:val="left"/>
      <w:pPr>
        <w:ind w:left="6120" w:hanging="360"/>
      </w:pPr>
      <w:rPr>
        <w:rFonts w:ascii="Wingdings" w:hAnsi="Wingdings" w:hint="default"/>
      </w:rPr>
    </w:lvl>
  </w:abstractNum>
  <w:abstractNum w:abstractNumId="18" w15:restartNumberingAfterBreak="0">
    <w:nsid w:val="711A44EA"/>
    <w:multiLevelType w:val="multilevel"/>
    <w:tmpl w:val="06DEB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15B0649"/>
    <w:multiLevelType w:val="hybridMultilevel"/>
    <w:tmpl w:val="93E07D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ADB6487"/>
    <w:multiLevelType w:val="multilevel"/>
    <w:tmpl w:val="9F4CC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94383046">
    <w:abstractNumId w:val="11"/>
  </w:num>
  <w:num w:numId="2" w16cid:durableId="9124803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6278444">
    <w:abstractNumId w:val="13"/>
  </w:num>
  <w:num w:numId="4" w16cid:durableId="610867474">
    <w:abstractNumId w:val="3"/>
  </w:num>
  <w:num w:numId="5" w16cid:durableId="471673568">
    <w:abstractNumId w:val="17"/>
  </w:num>
  <w:num w:numId="6" w16cid:durableId="1866939243">
    <w:abstractNumId w:val="5"/>
  </w:num>
  <w:num w:numId="7" w16cid:durableId="213778816">
    <w:abstractNumId w:val="6"/>
  </w:num>
  <w:num w:numId="8" w16cid:durableId="1282610873">
    <w:abstractNumId w:val="19"/>
  </w:num>
  <w:num w:numId="9" w16cid:durableId="1296179547">
    <w:abstractNumId w:val="14"/>
  </w:num>
  <w:num w:numId="10" w16cid:durableId="1331133389">
    <w:abstractNumId w:val="7"/>
  </w:num>
  <w:num w:numId="11" w16cid:durableId="70590302">
    <w:abstractNumId w:val="12"/>
  </w:num>
  <w:num w:numId="12" w16cid:durableId="417947387">
    <w:abstractNumId w:val="4"/>
  </w:num>
  <w:num w:numId="13" w16cid:durableId="1784686292">
    <w:abstractNumId w:val="16"/>
  </w:num>
  <w:num w:numId="14" w16cid:durableId="125512128">
    <w:abstractNumId w:val="20"/>
  </w:num>
  <w:num w:numId="15" w16cid:durableId="1502087655">
    <w:abstractNumId w:val="2"/>
  </w:num>
  <w:num w:numId="16" w16cid:durableId="1952711767">
    <w:abstractNumId w:val="15"/>
  </w:num>
  <w:num w:numId="17" w16cid:durableId="909266897">
    <w:abstractNumId w:val="1"/>
  </w:num>
  <w:num w:numId="18" w16cid:durableId="1924877912">
    <w:abstractNumId w:val="9"/>
  </w:num>
  <w:num w:numId="19" w16cid:durableId="367411660">
    <w:abstractNumId w:val="8"/>
  </w:num>
  <w:num w:numId="20" w16cid:durableId="2029940831">
    <w:abstractNumId w:val="18"/>
  </w:num>
  <w:num w:numId="21" w16cid:durableId="1115830930">
    <w:abstractNumId w:val="10"/>
  </w:num>
  <w:num w:numId="22" w16cid:durableId="458388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saveSubsetFonts/>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40D0"/>
    <w:rsid w:val="000011BC"/>
    <w:rsid w:val="0000123A"/>
    <w:rsid w:val="00001F1C"/>
    <w:rsid w:val="00001F21"/>
    <w:rsid w:val="000022DD"/>
    <w:rsid w:val="00002686"/>
    <w:rsid w:val="00002D84"/>
    <w:rsid w:val="00003314"/>
    <w:rsid w:val="00003ADA"/>
    <w:rsid w:val="0000467B"/>
    <w:rsid w:val="00004895"/>
    <w:rsid w:val="00004A52"/>
    <w:rsid w:val="00004B4C"/>
    <w:rsid w:val="00005536"/>
    <w:rsid w:val="0000553D"/>
    <w:rsid w:val="00005C17"/>
    <w:rsid w:val="00006DCC"/>
    <w:rsid w:val="000073D5"/>
    <w:rsid w:val="00007B2C"/>
    <w:rsid w:val="00007FFB"/>
    <w:rsid w:val="0001029B"/>
    <w:rsid w:val="00010759"/>
    <w:rsid w:val="00010FB1"/>
    <w:rsid w:val="000111CA"/>
    <w:rsid w:val="000113DA"/>
    <w:rsid w:val="00011503"/>
    <w:rsid w:val="00011A14"/>
    <w:rsid w:val="00011A16"/>
    <w:rsid w:val="00012252"/>
    <w:rsid w:val="00012C9C"/>
    <w:rsid w:val="00013FF4"/>
    <w:rsid w:val="00014421"/>
    <w:rsid w:val="0001446D"/>
    <w:rsid w:val="00014F65"/>
    <w:rsid w:val="000155BD"/>
    <w:rsid w:val="00015CC0"/>
    <w:rsid w:val="000162CF"/>
    <w:rsid w:val="000166DC"/>
    <w:rsid w:val="00016DF4"/>
    <w:rsid w:val="000205FB"/>
    <w:rsid w:val="000208E6"/>
    <w:rsid w:val="00021637"/>
    <w:rsid w:val="0002192A"/>
    <w:rsid w:val="000220CE"/>
    <w:rsid w:val="000221E5"/>
    <w:rsid w:val="00022440"/>
    <w:rsid w:val="00022E94"/>
    <w:rsid w:val="00022F17"/>
    <w:rsid w:val="0002345C"/>
    <w:rsid w:val="00023B71"/>
    <w:rsid w:val="00024107"/>
    <w:rsid w:val="00024572"/>
    <w:rsid w:val="00025038"/>
    <w:rsid w:val="0002590C"/>
    <w:rsid w:val="0002617E"/>
    <w:rsid w:val="000264A3"/>
    <w:rsid w:val="0002684F"/>
    <w:rsid w:val="000277D2"/>
    <w:rsid w:val="00027C05"/>
    <w:rsid w:val="00027F49"/>
    <w:rsid w:val="000304BD"/>
    <w:rsid w:val="00030947"/>
    <w:rsid w:val="00030B29"/>
    <w:rsid w:val="00031242"/>
    <w:rsid w:val="00031632"/>
    <w:rsid w:val="000316F4"/>
    <w:rsid w:val="0003198F"/>
    <w:rsid w:val="00031CE8"/>
    <w:rsid w:val="000327FA"/>
    <w:rsid w:val="00032DBA"/>
    <w:rsid w:val="00034018"/>
    <w:rsid w:val="0003402A"/>
    <w:rsid w:val="000347EA"/>
    <w:rsid w:val="00034AAA"/>
    <w:rsid w:val="00034B9F"/>
    <w:rsid w:val="0003508E"/>
    <w:rsid w:val="0003581C"/>
    <w:rsid w:val="000367FC"/>
    <w:rsid w:val="00036870"/>
    <w:rsid w:val="00036A9C"/>
    <w:rsid w:val="00036CA2"/>
    <w:rsid w:val="00036FDD"/>
    <w:rsid w:val="00037644"/>
    <w:rsid w:val="000376FD"/>
    <w:rsid w:val="00037BDE"/>
    <w:rsid w:val="00037DB0"/>
    <w:rsid w:val="00040757"/>
    <w:rsid w:val="0004103A"/>
    <w:rsid w:val="0004127F"/>
    <w:rsid w:val="0004138F"/>
    <w:rsid w:val="00042163"/>
    <w:rsid w:val="00042A7C"/>
    <w:rsid w:val="00042E3B"/>
    <w:rsid w:val="00043353"/>
    <w:rsid w:val="000437D2"/>
    <w:rsid w:val="00043812"/>
    <w:rsid w:val="000438D9"/>
    <w:rsid w:val="000439DB"/>
    <w:rsid w:val="00043F1F"/>
    <w:rsid w:val="0004460A"/>
    <w:rsid w:val="000449BC"/>
    <w:rsid w:val="000452A9"/>
    <w:rsid w:val="000454FE"/>
    <w:rsid w:val="00045F91"/>
    <w:rsid w:val="000463DD"/>
    <w:rsid w:val="0004643D"/>
    <w:rsid w:val="00046CBE"/>
    <w:rsid w:val="00047038"/>
    <w:rsid w:val="00047500"/>
    <w:rsid w:val="00047BBF"/>
    <w:rsid w:val="000503EC"/>
    <w:rsid w:val="00051210"/>
    <w:rsid w:val="00051670"/>
    <w:rsid w:val="00052157"/>
    <w:rsid w:val="000525CD"/>
    <w:rsid w:val="000530FA"/>
    <w:rsid w:val="000533DA"/>
    <w:rsid w:val="00053DC9"/>
    <w:rsid w:val="00054564"/>
    <w:rsid w:val="00054715"/>
    <w:rsid w:val="00054B5A"/>
    <w:rsid w:val="0005501E"/>
    <w:rsid w:val="000552B7"/>
    <w:rsid w:val="00055540"/>
    <w:rsid w:val="0005570D"/>
    <w:rsid w:val="000559C5"/>
    <w:rsid w:val="00056148"/>
    <w:rsid w:val="00056236"/>
    <w:rsid w:val="00056E82"/>
    <w:rsid w:val="0005720A"/>
    <w:rsid w:val="00057DCD"/>
    <w:rsid w:val="00060A82"/>
    <w:rsid w:val="00060D4C"/>
    <w:rsid w:val="00060E11"/>
    <w:rsid w:val="00061A16"/>
    <w:rsid w:val="00061E55"/>
    <w:rsid w:val="0006243C"/>
    <w:rsid w:val="0006248E"/>
    <w:rsid w:val="0006273B"/>
    <w:rsid w:val="00062C8E"/>
    <w:rsid w:val="000632A9"/>
    <w:rsid w:val="00063D3A"/>
    <w:rsid w:val="00065378"/>
    <w:rsid w:val="000653B1"/>
    <w:rsid w:val="0006549E"/>
    <w:rsid w:val="000654D4"/>
    <w:rsid w:val="00065811"/>
    <w:rsid w:val="00065D74"/>
    <w:rsid w:val="00065DDF"/>
    <w:rsid w:val="00066177"/>
    <w:rsid w:val="00066E5A"/>
    <w:rsid w:val="000672D5"/>
    <w:rsid w:val="000677A0"/>
    <w:rsid w:val="0007054C"/>
    <w:rsid w:val="00070552"/>
    <w:rsid w:val="00070AE6"/>
    <w:rsid w:val="00071011"/>
    <w:rsid w:val="0007118B"/>
    <w:rsid w:val="000715E9"/>
    <w:rsid w:val="00071AED"/>
    <w:rsid w:val="000726B8"/>
    <w:rsid w:val="00073A2D"/>
    <w:rsid w:val="000742A5"/>
    <w:rsid w:val="000752B9"/>
    <w:rsid w:val="0007581A"/>
    <w:rsid w:val="00075BA7"/>
    <w:rsid w:val="00076144"/>
    <w:rsid w:val="00076370"/>
    <w:rsid w:val="00076433"/>
    <w:rsid w:val="0007649E"/>
    <w:rsid w:val="00076A75"/>
    <w:rsid w:val="00076DC5"/>
    <w:rsid w:val="00077ED2"/>
    <w:rsid w:val="000806BB"/>
    <w:rsid w:val="00080F93"/>
    <w:rsid w:val="0008171E"/>
    <w:rsid w:val="00082898"/>
    <w:rsid w:val="00082A8A"/>
    <w:rsid w:val="00082D5E"/>
    <w:rsid w:val="00083144"/>
    <w:rsid w:val="0008326E"/>
    <w:rsid w:val="00083439"/>
    <w:rsid w:val="00083733"/>
    <w:rsid w:val="00083752"/>
    <w:rsid w:val="00083A68"/>
    <w:rsid w:val="00083D5D"/>
    <w:rsid w:val="00083F96"/>
    <w:rsid w:val="00084014"/>
    <w:rsid w:val="000846F4"/>
    <w:rsid w:val="0008486B"/>
    <w:rsid w:val="00084BB1"/>
    <w:rsid w:val="000859A6"/>
    <w:rsid w:val="00086303"/>
    <w:rsid w:val="00086D05"/>
    <w:rsid w:val="0008730D"/>
    <w:rsid w:val="00087D6E"/>
    <w:rsid w:val="00087E8F"/>
    <w:rsid w:val="00087F8D"/>
    <w:rsid w:val="000900D2"/>
    <w:rsid w:val="000906F5"/>
    <w:rsid w:val="00090C7C"/>
    <w:rsid w:val="0009100B"/>
    <w:rsid w:val="000918BA"/>
    <w:rsid w:val="00091C17"/>
    <w:rsid w:val="00091C2F"/>
    <w:rsid w:val="00091FFE"/>
    <w:rsid w:val="000925B9"/>
    <w:rsid w:val="000926AD"/>
    <w:rsid w:val="0009292C"/>
    <w:rsid w:val="00092EA4"/>
    <w:rsid w:val="00092EFF"/>
    <w:rsid w:val="0009339F"/>
    <w:rsid w:val="00093B72"/>
    <w:rsid w:val="00093E7D"/>
    <w:rsid w:val="00093FAC"/>
    <w:rsid w:val="00094677"/>
    <w:rsid w:val="00094EF7"/>
    <w:rsid w:val="0009501C"/>
    <w:rsid w:val="0009547F"/>
    <w:rsid w:val="00095AFE"/>
    <w:rsid w:val="00095E7B"/>
    <w:rsid w:val="00095EB2"/>
    <w:rsid w:val="00096003"/>
    <w:rsid w:val="00096877"/>
    <w:rsid w:val="00096A9F"/>
    <w:rsid w:val="00096D16"/>
    <w:rsid w:val="00097219"/>
    <w:rsid w:val="00097382"/>
    <w:rsid w:val="00097527"/>
    <w:rsid w:val="0009767B"/>
    <w:rsid w:val="000A01E4"/>
    <w:rsid w:val="000A0751"/>
    <w:rsid w:val="000A1B4A"/>
    <w:rsid w:val="000A1C46"/>
    <w:rsid w:val="000A22C5"/>
    <w:rsid w:val="000A2BF3"/>
    <w:rsid w:val="000A2F73"/>
    <w:rsid w:val="000A3713"/>
    <w:rsid w:val="000A3A21"/>
    <w:rsid w:val="000A4080"/>
    <w:rsid w:val="000A422B"/>
    <w:rsid w:val="000A4271"/>
    <w:rsid w:val="000A499E"/>
    <w:rsid w:val="000A4A1E"/>
    <w:rsid w:val="000A4B83"/>
    <w:rsid w:val="000A4C0F"/>
    <w:rsid w:val="000A51E8"/>
    <w:rsid w:val="000A5412"/>
    <w:rsid w:val="000A569D"/>
    <w:rsid w:val="000A63A7"/>
    <w:rsid w:val="000A6DAC"/>
    <w:rsid w:val="000A7276"/>
    <w:rsid w:val="000A77DF"/>
    <w:rsid w:val="000A7B95"/>
    <w:rsid w:val="000A7C95"/>
    <w:rsid w:val="000B013D"/>
    <w:rsid w:val="000B01BB"/>
    <w:rsid w:val="000B0424"/>
    <w:rsid w:val="000B0440"/>
    <w:rsid w:val="000B0B22"/>
    <w:rsid w:val="000B0D9A"/>
    <w:rsid w:val="000B15D7"/>
    <w:rsid w:val="000B1BF4"/>
    <w:rsid w:val="000B2791"/>
    <w:rsid w:val="000B2932"/>
    <w:rsid w:val="000B2C01"/>
    <w:rsid w:val="000B346D"/>
    <w:rsid w:val="000B34A4"/>
    <w:rsid w:val="000B36B5"/>
    <w:rsid w:val="000B39F6"/>
    <w:rsid w:val="000B4524"/>
    <w:rsid w:val="000B4895"/>
    <w:rsid w:val="000B48AD"/>
    <w:rsid w:val="000B4B56"/>
    <w:rsid w:val="000B4EE0"/>
    <w:rsid w:val="000B6091"/>
    <w:rsid w:val="000B6E08"/>
    <w:rsid w:val="000B7632"/>
    <w:rsid w:val="000B7C94"/>
    <w:rsid w:val="000C075B"/>
    <w:rsid w:val="000C0FF5"/>
    <w:rsid w:val="000C1B5F"/>
    <w:rsid w:val="000C1F3C"/>
    <w:rsid w:val="000C213D"/>
    <w:rsid w:val="000C3406"/>
    <w:rsid w:val="000C35E3"/>
    <w:rsid w:val="000C3735"/>
    <w:rsid w:val="000C3B40"/>
    <w:rsid w:val="000C42DC"/>
    <w:rsid w:val="000C4338"/>
    <w:rsid w:val="000C4793"/>
    <w:rsid w:val="000C61FB"/>
    <w:rsid w:val="000C6D39"/>
    <w:rsid w:val="000C6FAC"/>
    <w:rsid w:val="000D0064"/>
    <w:rsid w:val="000D15A3"/>
    <w:rsid w:val="000D18AD"/>
    <w:rsid w:val="000D219F"/>
    <w:rsid w:val="000D2BC1"/>
    <w:rsid w:val="000D2D70"/>
    <w:rsid w:val="000D311B"/>
    <w:rsid w:val="000D33B9"/>
    <w:rsid w:val="000D39CA"/>
    <w:rsid w:val="000D4190"/>
    <w:rsid w:val="000D452E"/>
    <w:rsid w:val="000D4C3D"/>
    <w:rsid w:val="000D4E90"/>
    <w:rsid w:val="000D4EA5"/>
    <w:rsid w:val="000D554B"/>
    <w:rsid w:val="000D581D"/>
    <w:rsid w:val="000D5D8A"/>
    <w:rsid w:val="000D6914"/>
    <w:rsid w:val="000D6CA6"/>
    <w:rsid w:val="000D6D2A"/>
    <w:rsid w:val="000D71CA"/>
    <w:rsid w:val="000D782C"/>
    <w:rsid w:val="000E0041"/>
    <w:rsid w:val="000E0B22"/>
    <w:rsid w:val="000E0DF5"/>
    <w:rsid w:val="000E1822"/>
    <w:rsid w:val="000E1E48"/>
    <w:rsid w:val="000E23D2"/>
    <w:rsid w:val="000E2613"/>
    <w:rsid w:val="000E2957"/>
    <w:rsid w:val="000E2BAB"/>
    <w:rsid w:val="000E31A5"/>
    <w:rsid w:val="000E31DD"/>
    <w:rsid w:val="000E3502"/>
    <w:rsid w:val="000E38E9"/>
    <w:rsid w:val="000E3CA9"/>
    <w:rsid w:val="000E4183"/>
    <w:rsid w:val="000E4711"/>
    <w:rsid w:val="000E4C60"/>
    <w:rsid w:val="000E4DA7"/>
    <w:rsid w:val="000E51A0"/>
    <w:rsid w:val="000E5E75"/>
    <w:rsid w:val="000E6116"/>
    <w:rsid w:val="000E6AF5"/>
    <w:rsid w:val="000E7755"/>
    <w:rsid w:val="000E7784"/>
    <w:rsid w:val="000F000A"/>
    <w:rsid w:val="000F0D24"/>
    <w:rsid w:val="000F1217"/>
    <w:rsid w:val="000F1DDB"/>
    <w:rsid w:val="000F1F3D"/>
    <w:rsid w:val="000F2364"/>
    <w:rsid w:val="000F277D"/>
    <w:rsid w:val="000F27A5"/>
    <w:rsid w:val="000F2B08"/>
    <w:rsid w:val="000F2DC2"/>
    <w:rsid w:val="000F37E0"/>
    <w:rsid w:val="000F3CDD"/>
    <w:rsid w:val="000F477A"/>
    <w:rsid w:val="000F4A14"/>
    <w:rsid w:val="000F4ACC"/>
    <w:rsid w:val="000F51B7"/>
    <w:rsid w:val="000F5768"/>
    <w:rsid w:val="000F5EEE"/>
    <w:rsid w:val="000F6147"/>
    <w:rsid w:val="000F659B"/>
    <w:rsid w:val="000F662A"/>
    <w:rsid w:val="000F688A"/>
    <w:rsid w:val="000F68BB"/>
    <w:rsid w:val="000F7100"/>
    <w:rsid w:val="000F7DF6"/>
    <w:rsid w:val="0010037D"/>
    <w:rsid w:val="0010053A"/>
    <w:rsid w:val="00100816"/>
    <w:rsid w:val="001009E0"/>
    <w:rsid w:val="0010173A"/>
    <w:rsid w:val="00101E16"/>
    <w:rsid w:val="00101F37"/>
    <w:rsid w:val="001023A6"/>
    <w:rsid w:val="001024FE"/>
    <w:rsid w:val="00102A68"/>
    <w:rsid w:val="00102AE9"/>
    <w:rsid w:val="001039DA"/>
    <w:rsid w:val="0010468B"/>
    <w:rsid w:val="00104E2D"/>
    <w:rsid w:val="001053BC"/>
    <w:rsid w:val="001055C6"/>
    <w:rsid w:val="001063F8"/>
    <w:rsid w:val="00106426"/>
    <w:rsid w:val="00106735"/>
    <w:rsid w:val="0010697D"/>
    <w:rsid w:val="001074EC"/>
    <w:rsid w:val="001106A1"/>
    <w:rsid w:val="00110C8F"/>
    <w:rsid w:val="00110E5B"/>
    <w:rsid w:val="00110EE6"/>
    <w:rsid w:val="001110B6"/>
    <w:rsid w:val="001113C0"/>
    <w:rsid w:val="0011185C"/>
    <w:rsid w:val="00111CEF"/>
    <w:rsid w:val="001123F7"/>
    <w:rsid w:val="00112837"/>
    <w:rsid w:val="001130CB"/>
    <w:rsid w:val="0011319D"/>
    <w:rsid w:val="00113625"/>
    <w:rsid w:val="001147A6"/>
    <w:rsid w:val="00114E1F"/>
    <w:rsid w:val="00114F0B"/>
    <w:rsid w:val="00115353"/>
    <w:rsid w:val="0011595C"/>
    <w:rsid w:val="00116C5F"/>
    <w:rsid w:val="001179FF"/>
    <w:rsid w:val="001205AC"/>
    <w:rsid w:val="00120615"/>
    <w:rsid w:val="00120AB5"/>
    <w:rsid w:val="00120E0B"/>
    <w:rsid w:val="001210EB"/>
    <w:rsid w:val="00121622"/>
    <w:rsid w:val="00121717"/>
    <w:rsid w:val="001223A9"/>
    <w:rsid w:val="00122909"/>
    <w:rsid w:val="00122B2B"/>
    <w:rsid w:val="00122BB8"/>
    <w:rsid w:val="00122E7F"/>
    <w:rsid w:val="00123622"/>
    <w:rsid w:val="00123C7E"/>
    <w:rsid w:val="001253EA"/>
    <w:rsid w:val="00125C43"/>
    <w:rsid w:val="00125DD1"/>
    <w:rsid w:val="00126006"/>
    <w:rsid w:val="00126326"/>
    <w:rsid w:val="001266F8"/>
    <w:rsid w:val="00127148"/>
    <w:rsid w:val="00127BA4"/>
    <w:rsid w:val="00127E2A"/>
    <w:rsid w:val="001308DB"/>
    <w:rsid w:val="001316E9"/>
    <w:rsid w:val="0013180A"/>
    <w:rsid w:val="001319AA"/>
    <w:rsid w:val="00131FD7"/>
    <w:rsid w:val="00132785"/>
    <w:rsid w:val="0013278E"/>
    <w:rsid w:val="00132F72"/>
    <w:rsid w:val="0013354D"/>
    <w:rsid w:val="001336AC"/>
    <w:rsid w:val="00133BA9"/>
    <w:rsid w:val="00134208"/>
    <w:rsid w:val="001347B5"/>
    <w:rsid w:val="00135C09"/>
    <w:rsid w:val="00137347"/>
    <w:rsid w:val="00137B70"/>
    <w:rsid w:val="0014014A"/>
    <w:rsid w:val="00140A19"/>
    <w:rsid w:val="00140CD1"/>
    <w:rsid w:val="00140E90"/>
    <w:rsid w:val="001416E9"/>
    <w:rsid w:val="00141969"/>
    <w:rsid w:val="00142501"/>
    <w:rsid w:val="00142547"/>
    <w:rsid w:val="001427E1"/>
    <w:rsid w:val="00142CCB"/>
    <w:rsid w:val="00142F7D"/>
    <w:rsid w:val="00142FEF"/>
    <w:rsid w:val="001441BF"/>
    <w:rsid w:val="00144771"/>
    <w:rsid w:val="00144E8D"/>
    <w:rsid w:val="001454DA"/>
    <w:rsid w:val="00145524"/>
    <w:rsid w:val="0014596D"/>
    <w:rsid w:val="00146293"/>
    <w:rsid w:val="00146595"/>
    <w:rsid w:val="001465EE"/>
    <w:rsid w:val="00150DFF"/>
    <w:rsid w:val="00151303"/>
    <w:rsid w:val="001513BA"/>
    <w:rsid w:val="00151600"/>
    <w:rsid w:val="00151ACE"/>
    <w:rsid w:val="00151C75"/>
    <w:rsid w:val="00151EC4"/>
    <w:rsid w:val="00151F98"/>
    <w:rsid w:val="00152D6E"/>
    <w:rsid w:val="00152E22"/>
    <w:rsid w:val="00152FF0"/>
    <w:rsid w:val="00153191"/>
    <w:rsid w:val="00153790"/>
    <w:rsid w:val="00153CC7"/>
    <w:rsid w:val="001543C5"/>
    <w:rsid w:val="00154725"/>
    <w:rsid w:val="00155011"/>
    <w:rsid w:val="001550A8"/>
    <w:rsid w:val="001557AC"/>
    <w:rsid w:val="00155A1F"/>
    <w:rsid w:val="00155DBA"/>
    <w:rsid w:val="0015646C"/>
    <w:rsid w:val="001566C5"/>
    <w:rsid w:val="00156880"/>
    <w:rsid w:val="00156933"/>
    <w:rsid w:val="00156A7C"/>
    <w:rsid w:val="00156AC9"/>
    <w:rsid w:val="001572B2"/>
    <w:rsid w:val="0015748C"/>
    <w:rsid w:val="0015779E"/>
    <w:rsid w:val="001579AC"/>
    <w:rsid w:val="00157B78"/>
    <w:rsid w:val="0016060A"/>
    <w:rsid w:val="00160720"/>
    <w:rsid w:val="00160C3B"/>
    <w:rsid w:val="00160E1D"/>
    <w:rsid w:val="001610B5"/>
    <w:rsid w:val="001611C3"/>
    <w:rsid w:val="00161EAE"/>
    <w:rsid w:val="001623A2"/>
    <w:rsid w:val="00162723"/>
    <w:rsid w:val="00162898"/>
    <w:rsid w:val="00162AAD"/>
    <w:rsid w:val="00162D07"/>
    <w:rsid w:val="00163300"/>
    <w:rsid w:val="001633C3"/>
    <w:rsid w:val="001637CC"/>
    <w:rsid w:val="00163F33"/>
    <w:rsid w:val="001648A2"/>
    <w:rsid w:val="00164D0A"/>
    <w:rsid w:val="0016516A"/>
    <w:rsid w:val="00165DFD"/>
    <w:rsid w:val="00165E78"/>
    <w:rsid w:val="00166229"/>
    <w:rsid w:val="0016649B"/>
    <w:rsid w:val="001665CA"/>
    <w:rsid w:val="00166881"/>
    <w:rsid w:val="00166D80"/>
    <w:rsid w:val="00166E31"/>
    <w:rsid w:val="00166FA0"/>
    <w:rsid w:val="00167627"/>
    <w:rsid w:val="00167A55"/>
    <w:rsid w:val="00167CE3"/>
    <w:rsid w:val="00167E42"/>
    <w:rsid w:val="00170ED0"/>
    <w:rsid w:val="00171023"/>
    <w:rsid w:val="001723CA"/>
    <w:rsid w:val="00172AD6"/>
    <w:rsid w:val="00172F59"/>
    <w:rsid w:val="00172F67"/>
    <w:rsid w:val="00173311"/>
    <w:rsid w:val="00173924"/>
    <w:rsid w:val="00173DA9"/>
    <w:rsid w:val="00173E17"/>
    <w:rsid w:val="001743F3"/>
    <w:rsid w:val="001748A6"/>
    <w:rsid w:val="001756FE"/>
    <w:rsid w:val="00176426"/>
    <w:rsid w:val="001766AD"/>
    <w:rsid w:val="00176974"/>
    <w:rsid w:val="00177E49"/>
    <w:rsid w:val="00180478"/>
    <w:rsid w:val="00180964"/>
    <w:rsid w:val="00180E03"/>
    <w:rsid w:val="00181ACD"/>
    <w:rsid w:val="00181AF0"/>
    <w:rsid w:val="00181C45"/>
    <w:rsid w:val="00182378"/>
    <w:rsid w:val="00182528"/>
    <w:rsid w:val="00182610"/>
    <w:rsid w:val="00182618"/>
    <w:rsid w:val="001842D8"/>
    <w:rsid w:val="001848A1"/>
    <w:rsid w:val="00184FE7"/>
    <w:rsid w:val="00186A35"/>
    <w:rsid w:val="00186A79"/>
    <w:rsid w:val="00187135"/>
    <w:rsid w:val="001902AC"/>
    <w:rsid w:val="001903BE"/>
    <w:rsid w:val="00190907"/>
    <w:rsid w:val="00190E9F"/>
    <w:rsid w:val="00191060"/>
    <w:rsid w:val="00191A63"/>
    <w:rsid w:val="00191E81"/>
    <w:rsid w:val="00191E90"/>
    <w:rsid w:val="00191F8B"/>
    <w:rsid w:val="00192F32"/>
    <w:rsid w:val="00192FA1"/>
    <w:rsid w:val="0019300A"/>
    <w:rsid w:val="001935B1"/>
    <w:rsid w:val="001935D3"/>
    <w:rsid w:val="00193EE1"/>
    <w:rsid w:val="0019503D"/>
    <w:rsid w:val="0019523B"/>
    <w:rsid w:val="0019563B"/>
    <w:rsid w:val="001958E6"/>
    <w:rsid w:val="00195957"/>
    <w:rsid w:val="00195A47"/>
    <w:rsid w:val="001968CA"/>
    <w:rsid w:val="00196D8D"/>
    <w:rsid w:val="00196E62"/>
    <w:rsid w:val="0019710B"/>
    <w:rsid w:val="0019716D"/>
    <w:rsid w:val="001971D0"/>
    <w:rsid w:val="001A05DA"/>
    <w:rsid w:val="001A0C01"/>
    <w:rsid w:val="001A21D0"/>
    <w:rsid w:val="001A23B2"/>
    <w:rsid w:val="001A2FA4"/>
    <w:rsid w:val="001A329B"/>
    <w:rsid w:val="001A3CDD"/>
    <w:rsid w:val="001A4D3F"/>
    <w:rsid w:val="001A4F55"/>
    <w:rsid w:val="001A51BB"/>
    <w:rsid w:val="001A569F"/>
    <w:rsid w:val="001A6107"/>
    <w:rsid w:val="001A646C"/>
    <w:rsid w:val="001A7176"/>
    <w:rsid w:val="001A72F9"/>
    <w:rsid w:val="001A7773"/>
    <w:rsid w:val="001B021A"/>
    <w:rsid w:val="001B07DF"/>
    <w:rsid w:val="001B085C"/>
    <w:rsid w:val="001B0D1E"/>
    <w:rsid w:val="001B1191"/>
    <w:rsid w:val="001B13B0"/>
    <w:rsid w:val="001B13E3"/>
    <w:rsid w:val="001B195F"/>
    <w:rsid w:val="001B2318"/>
    <w:rsid w:val="001B303B"/>
    <w:rsid w:val="001B35DA"/>
    <w:rsid w:val="001B5E0D"/>
    <w:rsid w:val="001B6714"/>
    <w:rsid w:val="001B6779"/>
    <w:rsid w:val="001B6861"/>
    <w:rsid w:val="001B6E46"/>
    <w:rsid w:val="001B70AB"/>
    <w:rsid w:val="001B7691"/>
    <w:rsid w:val="001B7A96"/>
    <w:rsid w:val="001B7CE4"/>
    <w:rsid w:val="001C0367"/>
    <w:rsid w:val="001C0692"/>
    <w:rsid w:val="001C07FB"/>
    <w:rsid w:val="001C0B17"/>
    <w:rsid w:val="001C0CC7"/>
    <w:rsid w:val="001C10EF"/>
    <w:rsid w:val="001C125E"/>
    <w:rsid w:val="001C18B4"/>
    <w:rsid w:val="001C23B4"/>
    <w:rsid w:val="001C2B3D"/>
    <w:rsid w:val="001C2C9B"/>
    <w:rsid w:val="001C3482"/>
    <w:rsid w:val="001C3673"/>
    <w:rsid w:val="001C5154"/>
    <w:rsid w:val="001C5AE4"/>
    <w:rsid w:val="001C6058"/>
    <w:rsid w:val="001C63FD"/>
    <w:rsid w:val="001C672B"/>
    <w:rsid w:val="001C6BCC"/>
    <w:rsid w:val="001C6E90"/>
    <w:rsid w:val="001C78A0"/>
    <w:rsid w:val="001D06FC"/>
    <w:rsid w:val="001D0BA4"/>
    <w:rsid w:val="001D0D43"/>
    <w:rsid w:val="001D0DE5"/>
    <w:rsid w:val="001D149A"/>
    <w:rsid w:val="001D185C"/>
    <w:rsid w:val="001D1AC9"/>
    <w:rsid w:val="001D1E2D"/>
    <w:rsid w:val="001D2D31"/>
    <w:rsid w:val="001D2F3B"/>
    <w:rsid w:val="001D31B6"/>
    <w:rsid w:val="001D362C"/>
    <w:rsid w:val="001D3813"/>
    <w:rsid w:val="001D3D2D"/>
    <w:rsid w:val="001D4B3A"/>
    <w:rsid w:val="001D4BFC"/>
    <w:rsid w:val="001D4F2A"/>
    <w:rsid w:val="001D532F"/>
    <w:rsid w:val="001D6673"/>
    <w:rsid w:val="001D66AB"/>
    <w:rsid w:val="001D688B"/>
    <w:rsid w:val="001D6A50"/>
    <w:rsid w:val="001D6AD5"/>
    <w:rsid w:val="001D79F6"/>
    <w:rsid w:val="001D7AE9"/>
    <w:rsid w:val="001D7D5A"/>
    <w:rsid w:val="001D7F0E"/>
    <w:rsid w:val="001E0259"/>
    <w:rsid w:val="001E04C2"/>
    <w:rsid w:val="001E067A"/>
    <w:rsid w:val="001E0FA0"/>
    <w:rsid w:val="001E1775"/>
    <w:rsid w:val="001E183B"/>
    <w:rsid w:val="001E1C28"/>
    <w:rsid w:val="001E363D"/>
    <w:rsid w:val="001E3940"/>
    <w:rsid w:val="001E3A2D"/>
    <w:rsid w:val="001E4054"/>
    <w:rsid w:val="001E509E"/>
    <w:rsid w:val="001E5193"/>
    <w:rsid w:val="001E5365"/>
    <w:rsid w:val="001E56CD"/>
    <w:rsid w:val="001E5ED3"/>
    <w:rsid w:val="001E6187"/>
    <w:rsid w:val="001E656A"/>
    <w:rsid w:val="001E66E9"/>
    <w:rsid w:val="001E7BEC"/>
    <w:rsid w:val="001F058D"/>
    <w:rsid w:val="001F06C9"/>
    <w:rsid w:val="001F0860"/>
    <w:rsid w:val="001F0B8C"/>
    <w:rsid w:val="001F1BE6"/>
    <w:rsid w:val="001F202F"/>
    <w:rsid w:val="001F2743"/>
    <w:rsid w:val="001F3391"/>
    <w:rsid w:val="001F38B5"/>
    <w:rsid w:val="001F3B8B"/>
    <w:rsid w:val="001F3FEE"/>
    <w:rsid w:val="001F428B"/>
    <w:rsid w:val="001F43D8"/>
    <w:rsid w:val="001F4698"/>
    <w:rsid w:val="001F50D5"/>
    <w:rsid w:val="001F515B"/>
    <w:rsid w:val="001F5518"/>
    <w:rsid w:val="001F56E0"/>
    <w:rsid w:val="001F57D2"/>
    <w:rsid w:val="001F5B55"/>
    <w:rsid w:val="001F5EF7"/>
    <w:rsid w:val="001F6106"/>
    <w:rsid w:val="001F635F"/>
    <w:rsid w:val="001F69A2"/>
    <w:rsid w:val="001F6CB6"/>
    <w:rsid w:val="001F7A5D"/>
    <w:rsid w:val="002002F8"/>
    <w:rsid w:val="00200B22"/>
    <w:rsid w:val="00201E9C"/>
    <w:rsid w:val="00202E49"/>
    <w:rsid w:val="00202F71"/>
    <w:rsid w:val="00203901"/>
    <w:rsid w:val="00203A53"/>
    <w:rsid w:val="0020458C"/>
    <w:rsid w:val="00204AB8"/>
    <w:rsid w:val="00204B68"/>
    <w:rsid w:val="00204DAA"/>
    <w:rsid w:val="00205038"/>
    <w:rsid w:val="0020546D"/>
    <w:rsid w:val="00205D9D"/>
    <w:rsid w:val="00206460"/>
    <w:rsid w:val="002067B1"/>
    <w:rsid w:val="002067CE"/>
    <w:rsid w:val="00206CAA"/>
    <w:rsid w:val="00207317"/>
    <w:rsid w:val="00207854"/>
    <w:rsid w:val="0020785B"/>
    <w:rsid w:val="00207DDC"/>
    <w:rsid w:val="0021011B"/>
    <w:rsid w:val="00210A76"/>
    <w:rsid w:val="00210D10"/>
    <w:rsid w:val="00210F2B"/>
    <w:rsid w:val="00210F9F"/>
    <w:rsid w:val="00210FA0"/>
    <w:rsid w:val="00211AAC"/>
    <w:rsid w:val="00212484"/>
    <w:rsid w:val="002126F0"/>
    <w:rsid w:val="002126F9"/>
    <w:rsid w:val="00212954"/>
    <w:rsid w:val="00212C68"/>
    <w:rsid w:val="00212FF9"/>
    <w:rsid w:val="00213808"/>
    <w:rsid w:val="00213990"/>
    <w:rsid w:val="00214430"/>
    <w:rsid w:val="0021457F"/>
    <w:rsid w:val="00214B99"/>
    <w:rsid w:val="00214EFE"/>
    <w:rsid w:val="00215785"/>
    <w:rsid w:val="00215EFF"/>
    <w:rsid w:val="00215F8F"/>
    <w:rsid w:val="00216ABF"/>
    <w:rsid w:val="00216DE7"/>
    <w:rsid w:val="00216F45"/>
    <w:rsid w:val="002170B3"/>
    <w:rsid w:val="00217558"/>
    <w:rsid w:val="00217984"/>
    <w:rsid w:val="00217C36"/>
    <w:rsid w:val="0022031A"/>
    <w:rsid w:val="0022076B"/>
    <w:rsid w:val="002211A0"/>
    <w:rsid w:val="00221792"/>
    <w:rsid w:val="002218C5"/>
    <w:rsid w:val="00221A05"/>
    <w:rsid w:val="002229EC"/>
    <w:rsid w:val="00222C8A"/>
    <w:rsid w:val="002230C8"/>
    <w:rsid w:val="00223D79"/>
    <w:rsid w:val="00223FCF"/>
    <w:rsid w:val="00224705"/>
    <w:rsid w:val="0022488E"/>
    <w:rsid w:val="00224F03"/>
    <w:rsid w:val="002251CB"/>
    <w:rsid w:val="00225824"/>
    <w:rsid w:val="00226343"/>
    <w:rsid w:val="002263DE"/>
    <w:rsid w:val="00226704"/>
    <w:rsid w:val="002300F1"/>
    <w:rsid w:val="00230480"/>
    <w:rsid w:val="0023060D"/>
    <w:rsid w:val="002309E0"/>
    <w:rsid w:val="00230BF0"/>
    <w:rsid w:val="00231304"/>
    <w:rsid w:val="0023158D"/>
    <w:rsid w:val="00231EC1"/>
    <w:rsid w:val="002325AA"/>
    <w:rsid w:val="002328EE"/>
    <w:rsid w:val="002332B7"/>
    <w:rsid w:val="00233D20"/>
    <w:rsid w:val="00233D2A"/>
    <w:rsid w:val="0023416D"/>
    <w:rsid w:val="00234585"/>
    <w:rsid w:val="00234D08"/>
    <w:rsid w:val="00235673"/>
    <w:rsid w:val="0023590D"/>
    <w:rsid w:val="00236651"/>
    <w:rsid w:val="00237495"/>
    <w:rsid w:val="0023767E"/>
    <w:rsid w:val="0024007F"/>
    <w:rsid w:val="002401BD"/>
    <w:rsid w:val="00240C2A"/>
    <w:rsid w:val="00240D56"/>
    <w:rsid w:val="002410F1"/>
    <w:rsid w:val="00241163"/>
    <w:rsid w:val="00241213"/>
    <w:rsid w:val="00241E26"/>
    <w:rsid w:val="00242741"/>
    <w:rsid w:val="002429E4"/>
    <w:rsid w:val="00242D2B"/>
    <w:rsid w:val="00243032"/>
    <w:rsid w:val="00243168"/>
    <w:rsid w:val="00243BFE"/>
    <w:rsid w:val="002445FC"/>
    <w:rsid w:val="00244875"/>
    <w:rsid w:val="00245459"/>
    <w:rsid w:val="0024579D"/>
    <w:rsid w:val="0024581F"/>
    <w:rsid w:val="002468E4"/>
    <w:rsid w:val="00247963"/>
    <w:rsid w:val="00247AC8"/>
    <w:rsid w:val="00247AD4"/>
    <w:rsid w:val="00247D5F"/>
    <w:rsid w:val="00250346"/>
    <w:rsid w:val="00250A19"/>
    <w:rsid w:val="00252023"/>
    <w:rsid w:val="00252329"/>
    <w:rsid w:val="0025233D"/>
    <w:rsid w:val="00252667"/>
    <w:rsid w:val="00252A4F"/>
    <w:rsid w:val="00252FBA"/>
    <w:rsid w:val="0025316E"/>
    <w:rsid w:val="00253931"/>
    <w:rsid w:val="0025395A"/>
    <w:rsid w:val="00253CCB"/>
    <w:rsid w:val="0025443B"/>
    <w:rsid w:val="002546B3"/>
    <w:rsid w:val="002548D2"/>
    <w:rsid w:val="0025523E"/>
    <w:rsid w:val="00255684"/>
    <w:rsid w:val="00255816"/>
    <w:rsid w:val="002559A3"/>
    <w:rsid w:val="00255C82"/>
    <w:rsid w:val="00255E4B"/>
    <w:rsid w:val="00256450"/>
    <w:rsid w:val="002564B6"/>
    <w:rsid w:val="0025748D"/>
    <w:rsid w:val="0025762F"/>
    <w:rsid w:val="00257EAD"/>
    <w:rsid w:val="002609C4"/>
    <w:rsid w:val="00260A7D"/>
    <w:rsid w:val="00261610"/>
    <w:rsid w:val="00261888"/>
    <w:rsid w:val="00261A68"/>
    <w:rsid w:val="00262024"/>
    <w:rsid w:val="0026261B"/>
    <w:rsid w:val="00262EDE"/>
    <w:rsid w:val="00262F73"/>
    <w:rsid w:val="00263038"/>
    <w:rsid w:val="002632A2"/>
    <w:rsid w:val="00263C64"/>
    <w:rsid w:val="002643EF"/>
    <w:rsid w:val="002645E0"/>
    <w:rsid w:val="00264F8E"/>
    <w:rsid w:val="002651AD"/>
    <w:rsid w:val="00265339"/>
    <w:rsid w:val="0026643B"/>
    <w:rsid w:val="00266971"/>
    <w:rsid w:val="00266A03"/>
    <w:rsid w:val="00266DB3"/>
    <w:rsid w:val="002707F0"/>
    <w:rsid w:val="00270821"/>
    <w:rsid w:val="00270A43"/>
    <w:rsid w:val="00270A49"/>
    <w:rsid w:val="00270ADB"/>
    <w:rsid w:val="002717DE"/>
    <w:rsid w:val="00271DE4"/>
    <w:rsid w:val="00271E02"/>
    <w:rsid w:val="002720F9"/>
    <w:rsid w:val="00272463"/>
    <w:rsid w:val="002730F3"/>
    <w:rsid w:val="002731F7"/>
    <w:rsid w:val="00273C2E"/>
    <w:rsid w:val="00273DDE"/>
    <w:rsid w:val="00273FF7"/>
    <w:rsid w:val="002741F9"/>
    <w:rsid w:val="0027586B"/>
    <w:rsid w:val="00275C52"/>
    <w:rsid w:val="00275F37"/>
    <w:rsid w:val="00276DBE"/>
    <w:rsid w:val="00277FCC"/>
    <w:rsid w:val="0028159E"/>
    <w:rsid w:val="002815D1"/>
    <w:rsid w:val="002817EA"/>
    <w:rsid w:val="00281D5B"/>
    <w:rsid w:val="0028204E"/>
    <w:rsid w:val="00282243"/>
    <w:rsid w:val="002825D1"/>
    <w:rsid w:val="00282B95"/>
    <w:rsid w:val="0028301A"/>
    <w:rsid w:val="00283CF9"/>
    <w:rsid w:val="002840AA"/>
    <w:rsid w:val="002841E7"/>
    <w:rsid w:val="002842EB"/>
    <w:rsid w:val="00284CE8"/>
    <w:rsid w:val="00285656"/>
    <w:rsid w:val="002857B5"/>
    <w:rsid w:val="002858E8"/>
    <w:rsid w:val="00285BE2"/>
    <w:rsid w:val="00285C60"/>
    <w:rsid w:val="002865BF"/>
    <w:rsid w:val="00290046"/>
    <w:rsid w:val="002902EE"/>
    <w:rsid w:val="00290D1A"/>
    <w:rsid w:val="00290D93"/>
    <w:rsid w:val="0029221D"/>
    <w:rsid w:val="0029222A"/>
    <w:rsid w:val="0029226A"/>
    <w:rsid w:val="002927D5"/>
    <w:rsid w:val="002928FF"/>
    <w:rsid w:val="00293516"/>
    <w:rsid w:val="00293903"/>
    <w:rsid w:val="0029436F"/>
    <w:rsid w:val="002945BB"/>
    <w:rsid w:val="00295102"/>
    <w:rsid w:val="00295757"/>
    <w:rsid w:val="0029588F"/>
    <w:rsid w:val="00295A0B"/>
    <w:rsid w:val="00295D28"/>
    <w:rsid w:val="00296126"/>
    <w:rsid w:val="00296377"/>
    <w:rsid w:val="00296468"/>
    <w:rsid w:val="00296A79"/>
    <w:rsid w:val="00296FE8"/>
    <w:rsid w:val="0029769A"/>
    <w:rsid w:val="002977C9"/>
    <w:rsid w:val="00297BF4"/>
    <w:rsid w:val="00297D03"/>
    <w:rsid w:val="002A0155"/>
    <w:rsid w:val="002A03E2"/>
    <w:rsid w:val="002A08A9"/>
    <w:rsid w:val="002A09BC"/>
    <w:rsid w:val="002A0A55"/>
    <w:rsid w:val="002A0D76"/>
    <w:rsid w:val="002A111C"/>
    <w:rsid w:val="002A1E05"/>
    <w:rsid w:val="002A1F3F"/>
    <w:rsid w:val="002A22FC"/>
    <w:rsid w:val="002A2849"/>
    <w:rsid w:val="002A289C"/>
    <w:rsid w:val="002A29BC"/>
    <w:rsid w:val="002A2BC8"/>
    <w:rsid w:val="002A2F80"/>
    <w:rsid w:val="002A33A8"/>
    <w:rsid w:val="002A37A1"/>
    <w:rsid w:val="002A3F63"/>
    <w:rsid w:val="002A4426"/>
    <w:rsid w:val="002A489C"/>
    <w:rsid w:val="002A4AB2"/>
    <w:rsid w:val="002A5017"/>
    <w:rsid w:val="002A54CE"/>
    <w:rsid w:val="002A5678"/>
    <w:rsid w:val="002A567A"/>
    <w:rsid w:val="002A57F4"/>
    <w:rsid w:val="002A6AE8"/>
    <w:rsid w:val="002A6CCD"/>
    <w:rsid w:val="002A700B"/>
    <w:rsid w:val="002A70F1"/>
    <w:rsid w:val="002A72EF"/>
    <w:rsid w:val="002A7505"/>
    <w:rsid w:val="002A78A9"/>
    <w:rsid w:val="002A7DDF"/>
    <w:rsid w:val="002B03BE"/>
    <w:rsid w:val="002B0620"/>
    <w:rsid w:val="002B0621"/>
    <w:rsid w:val="002B06FF"/>
    <w:rsid w:val="002B0899"/>
    <w:rsid w:val="002B0CCE"/>
    <w:rsid w:val="002B0D81"/>
    <w:rsid w:val="002B13B9"/>
    <w:rsid w:val="002B286C"/>
    <w:rsid w:val="002B2E26"/>
    <w:rsid w:val="002B3522"/>
    <w:rsid w:val="002B3B22"/>
    <w:rsid w:val="002B3F45"/>
    <w:rsid w:val="002B3F80"/>
    <w:rsid w:val="002B4167"/>
    <w:rsid w:val="002B48E3"/>
    <w:rsid w:val="002B4DD8"/>
    <w:rsid w:val="002B51F1"/>
    <w:rsid w:val="002B5276"/>
    <w:rsid w:val="002B5344"/>
    <w:rsid w:val="002B595D"/>
    <w:rsid w:val="002B5DE6"/>
    <w:rsid w:val="002B5F96"/>
    <w:rsid w:val="002B6284"/>
    <w:rsid w:val="002B6429"/>
    <w:rsid w:val="002B6C0C"/>
    <w:rsid w:val="002B782C"/>
    <w:rsid w:val="002B7D16"/>
    <w:rsid w:val="002C02BC"/>
    <w:rsid w:val="002C0677"/>
    <w:rsid w:val="002C0B15"/>
    <w:rsid w:val="002C1109"/>
    <w:rsid w:val="002C1335"/>
    <w:rsid w:val="002C1756"/>
    <w:rsid w:val="002C2042"/>
    <w:rsid w:val="002C20AC"/>
    <w:rsid w:val="002C20E7"/>
    <w:rsid w:val="002C26BB"/>
    <w:rsid w:val="002C2B7D"/>
    <w:rsid w:val="002C2BB7"/>
    <w:rsid w:val="002C2ECA"/>
    <w:rsid w:val="002C32A6"/>
    <w:rsid w:val="002C35A5"/>
    <w:rsid w:val="002C35B9"/>
    <w:rsid w:val="002C37F5"/>
    <w:rsid w:val="002C45D7"/>
    <w:rsid w:val="002C5569"/>
    <w:rsid w:val="002C5881"/>
    <w:rsid w:val="002C6554"/>
    <w:rsid w:val="002C6A7D"/>
    <w:rsid w:val="002C6E39"/>
    <w:rsid w:val="002D0271"/>
    <w:rsid w:val="002D0E3E"/>
    <w:rsid w:val="002D15EB"/>
    <w:rsid w:val="002D1774"/>
    <w:rsid w:val="002D1BE3"/>
    <w:rsid w:val="002D268D"/>
    <w:rsid w:val="002D2917"/>
    <w:rsid w:val="002D2B00"/>
    <w:rsid w:val="002D31DE"/>
    <w:rsid w:val="002D332C"/>
    <w:rsid w:val="002D33A5"/>
    <w:rsid w:val="002D37C5"/>
    <w:rsid w:val="002D38BA"/>
    <w:rsid w:val="002D3A6F"/>
    <w:rsid w:val="002D3C99"/>
    <w:rsid w:val="002D430B"/>
    <w:rsid w:val="002D4C97"/>
    <w:rsid w:val="002D4FE6"/>
    <w:rsid w:val="002D576C"/>
    <w:rsid w:val="002D5AA7"/>
    <w:rsid w:val="002D5DF4"/>
    <w:rsid w:val="002D636E"/>
    <w:rsid w:val="002D63A4"/>
    <w:rsid w:val="002D6722"/>
    <w:rsid w:val="002D6A68"/>
    <w:rsid w:val="002D7394"/>
    <w:rsid w:val="002E09A9"/>
    <w:rsid w:val="002E0D0F"/>
    <w:rsid w:val="002E0DE1"/>
    <w:rsid w:val="002E0ECC"/>
    <w:rsid w:val="002E113D"/>
    <w:rsid w:val="002E13C2"/>
    <w:rsid w:val="002E1934"/>
    <w:rsid w:val="002E1CA3"/>
    <w:rsid w:val="002E2978"/>
    <w:rsid w:val="002E3551"/>
    <w:rsid w:val="002E3DD1"/>
    <w:rsid w:val="002E3EE3"/>
    <w:rsid w:val="002E4618"/>
    <w:rsid w:val="002E4759"/>
    <w:rsid w:val="002E566C"/>
    <w:rsid w:val="002E60FB"/>
    <w:rsid w:val="002E668B"/>
    <w:rsid w:val="002E6785"/>
    <w:rsid w:val="002E6800"/>
    <w:rsid w:val="002E6A85"/>
    <w:rsid w:val="002E7563"/>
    <w:rsid w:val="002E7A35"/>
    <w:rsid w:val="002E7D3D"/>
    <w:rsid w:val="002F0CF9"/>
    <w:rsid w:val="002F126A"/>
    <w:rsid w:val="002F1545"/>
    <w:rsid w:val="002F157E"/>
    <w:rsid w:val="002F16E0"/>
    <w:rsid w:val="002F18FE"/>
    <w:rsid w:val="002F267C"/>
    <w:rsid w:val="002F29F2"/>
    <w:rsid w:val="002F2BA8"/>
    <w:rsid w:val="002F2BED"/>
    <w:rsid w:val="002F2F51"/>
    <w:rsid w:val="002F2FF9"/>
    <w:rsid w:val="002F30FC"/>
    <w:rsid w:val="002F32BA"/>
    <w:rsid w:val="002F359D"/>
    <w:rsid w:val="002F3FE1"/>
    <w:rsid w:val="002F4791"/>
    <w:rsid w:val="002F4AC8"/>
    <w:rsid w:val="002F4E10"/>
    <w:rsid w:val="002F557F"/>
    <w:rsid w:val="002F58C9"/>
    <w:rsid w:val="002F76BC"/>
    <w:rsid w:val="002F7CAC"/>
    <w:rsid w:val="00300196"/>
    <w:rsid w:val="00300249"/>
    <w:rsid w:val="00301B59"/>
    <w:rsid w:val="003021E4"/>
    <w:rsid w:val="003026C6"/>
    <w:rsid w:val="003029FE"/>
    <w:rsid w:val="003030DF"/>
    <w:rsid w:val="00303541"/>
    <w:rsid w:val="00303567"/>
    <w:rsid w:val="00303BD4"/>
    <w:rsid w:val="00304510"/>
    <w:rsid w:val="00304AEB"/>
    <w:rsid w:val="00305464"/>
    <w:rsid w:val="00305C3D"/>
    <w:rsid w:val="00305E51"/>
    <w:rsid w:val="003062EA"/>
    <w:rsid w:val="00306327"/>
    <w:rsid w:val="003067CE"/>
    <w:rsid w:val="00306A0D"/>
    <w:rsid w:val="00307471"/>
    <w:rsid w:val="00310578"/>
    <w:rsid w:val="00311D13"/>
    <w:rsid w:val="00312150"/>
    <w:rsid w:val="003122D5"/>
    <w:rsid w:val="003129D0"/>
    <w:rsid w:val="00312DB4"/>
    <w:rsid w:val="00313FAA"/>
    <w:rsid w:val="00314BE6"/>
    <w:rsid w:val="00315771"/>
    <w:rsid w:val="003157A7"/>
    <w:rsid w:val="003160EE"/>
    <w:rsid w:val="003162FA"/>
    <w:rsid w:val="00316A70"/>
    <w:rsid w:val="00316C8F"/>
    <w:rsid w:val="00317BEE"/>
    <w:rsid w:val="00317F17"/>
    <w:rsid w:val="003206B6"/>
    <w:rsid w:val="00320D57"/>
    <w:rsid w:val="0032111F"/>
    <w:rsid w:val="003212C2"/>
    <w:rsid w:val="003215DE"/>
    <w:rsid w:val="00321D93"/>
    <w:rsid w:val="00321EB9"/>
    <w:rsid w:val="00321F8B"/>
    <w:rsid w:val="0032225E"/>
    <w:rsid w:val="0032276C"/>
    <w:rsid w:val="00322A1E"/>
    <w:rsid w:val="00322C37"/>
    <w:rsid w:val="00322F28"/>
    <w:rsid w:val="0032322C"/>
    <w:rsid w:val="00323327"/>
    <w:rsid w:val="00323CE4"/>
    <w:rsid w:val="00324160"/>
    <w:rsid w:val="0032486F"/>
    <w:rsid w:val="00324F35"/>
    <w:rsid w:val="0032555B"/>
    <w:rsid w:val="00325985"/>
    <w:rsid w:val="003263E9"/>
    <w:rsid w:val="003269DF"/>
    <w:rsid w:val="00326CFC"/>
    <w:rsid w:val="003272AD"/>
    <w:rsid w:val="00327A9C"/>
    <w:rsid w:val="0033042E"/>
    <w:rsid w:val="00330EAD"/>
    <w:rsid w:val="00331D69"/>
    <w:rsid w:val="00331EF1"/>
    <w:rsid w:val="0033255F"/>
    <w:rsid w:val="003327B0"/>
    <w:rsid w:val="00332DDD"/>
    <w:rsid w:val="00333189"/>
    <w:rsid w:val="003333E4"/>
    <w:rsid w:val="003340CC"/>
    <w:rsid w:val="00334BF7"/>
    <w:rsid w:val="0033515E"/>
    <w:rsid w:val="00335282"/>
    <w:rsid w:val="00335675"/>
    <w:rsid w:val="0033599B"/>
    <w:rsid w:val="00335F30"/>
    <w:rsid w:val="00335FB1"/>
    <w:rsid w:val="00336B77"/>
    <w:rsid w:val="00336C3D"/>
    <w:rsid w:val="00336DD7"/>
    <w:rsid w:val="00337DCD"/>
    <w:rsid w:val="003400BE"/>
    <w:rsid w:val="0034047E"/>
    <w:rsid w:val="00340D72"/>
    <w:rsid w:val="0034192A"/>
    <w:rsid w:val="00341940"/>
    <w:rsid w:val="00342FFF"/>
    <w:rsid w:val="0034360C"/>
    <w:rsid w:val="00343849"/>
    <w:rsid w:val="00343DCD"/>
    <w:rsid w:val="00343E63"/>
    <w:rsid w:val="00345068"/>
    <w:rsid w:val="0034564E"/>
    <w:rsid w:val="0034585E"/>
    <w:rsid w:val="003464B0"/>
    <w:rsid w:val="00346538"/>
    <w:rsid w:val="003468F6"/>
    <w:rsid w:val="0034784C"/>
    <w:rsid w:val="00347FAE"/>
    <w:rsid w:val="0035040D"/>
    <w:rsid w:val="00350FB5"/>
    <w:rsid w:val="00351337"/>
    <w:rsid w:val="00351D7C"/>
    <w:rsid w:val="00351F61"/>
    <w:rsid w:val="00351FDC"/>
    <w:rsid w:val="0035276C"/>
    <w:rsid w:val="00352912"/>
    <w:rsid w:val="00352A27"/>
    <w:rsid w:val="00352A71"/>
    <w:rsid w:val="00352D6F"/>
    <w:rsid w:val="00352DFB"/>
    <w:rsid w:val="00352F7D"/>
    <w:rsid w:val="00352FB0"/>
    <w:rsid w:val="00353FDA"/>
    <w:rsid w:val="00354416"/>
    <w:rsid w:val="0035496A"/>
    <w:rsid w:val="00354AD6"/>
    <w:rsid w:val="00354E51"/>
    <w:rsid w:val="0035560A"/>
    <w:rsid w:val="003557AA"/>
    <w:rsid w:val="003563D6"/>
    <w:rsid w:val="003577CE"/>
    <w:rsid w:val="00357C08"/>
    <w:rsid w:val="00357C90"/>
    <w:rsid w:val="00360247"/>
    <w:rsid w:val="003605F8"/>
    <w:rsid w:val="003606A3"/>
    <w:rsid w:val="00360891"/>
    <w:rsid w:val="00360AE9"/>
    <w:rsid w:val="00360FC6"/>
    <w:rsid w:val="00361764"/>
    <w:rsid w:val="003617CA"/>
    <w:rsid w:val="003619D4"/>
    <w:rsid w:val="00361C61"/>
    <w:rsid w:val="00361DB0"/>
    <w:rsid w:val="00361F48"/>
    <w:rsid w:val="003620BA"/>
    <w:rsid w:val="003625C1"/>
    <w:rsid w:val="00362D4C"/>
    <w:rsid w:val="003637EC"/>
    <w:rsid w:val="00363D56"/>
    <w:rsid w:val="003640DE"/>
    <w:rsid w:val="003642A4"/>
    <w:rsid w:val="00364377"/>
    <w:rsid w:val="00365102"/>
    <w:rsid w:val="003655DD"/>
    <w:rsid w:val="00365A8A"/>
    <w:rsid w:val="00365B3B"/>
    <w:rsid w:val="00365D00"/>
    <w:rsid w:val="00366D77"/>
    <w:rsid w:val="00366E01"/>
    <w:rsid w:val="00366F7E"/>
    <w:rsid w:val="003675F7"/>
    <w:rsid w:val="00367B4A"/>
    <w:rsid w:val="003701AD"/>
    <w:rsid w:val="0037045C"/>
    <w:rsid w:val="00370461"/>
    <w:rsid w:val="003705B3"/>
    <w:rsid w:val="00370A04"/>
    <w:rsid w:val="00370F5D"/>
    <w:rsid w:val="003712A6"/>
    <w:rsid w:val="00371864"/>
    <w:rsid w:val="00371AFF"/>
    <w:rsid w:val="00371FA9"/>
    <w:rsid w:val="0037201D"/>
    <w:rsid w:val="00372585"/>
    <w:rsid w:val="003728DA"/>
    <w:rsid w:val="00372A77"/>
    <w:rsid w:val="0037358F"/>
    <w:rsid w:val="00374516"/>
    <w:rsid w:val="003748A8"/>
    <w:rsid w:val="00374D6A"/>
    <w:rsid w:val="00374D8E"/>
    <w:rsid w:val="00374EA6"/>
    <w:rsid w:val="00374FBB"/>
    <w:rsid w:val="003751F1"/>
    <w:rsid w:val="00375238"/>
    <w:rsid w:val="0037673C"/>
    <w:rsid w:val="003772DF"/>
    <w:rsid w:val="00377C6A"/>
    <w:rsid w:val="00380610"/>
    <w:rsid w:val="00381477"/>
    <w:rsid w:val="00381BB2"/>
    <w:rsid w:val="00381FAF"/>
    <w:rsid w:val="0038294A"/>
    <w:rsid w:val="00382D7D"/>
    <w:rsid w:val="00383214"/>
    <w:rsid w:val="00383352"/>
    <w:rsid w:val="00383874"/>
    <w:rsid w:val="0038467A"/>
    <w:rsid w:val="003846CA"/>
    <w:rsid w:val="003852A0"/>
    <w:rsid w:val="003852A9"/>
    <w:rsid w:val="003859A7"/>
    <w:rsid w:val="003865F9"/>
    <w:rsid w:val="003867FF"/>
    <w:rsid w:val="00386A90"/>
    <w:rsid w:val="00387173"/>
    <w:rsid w:val="00387F60"/>
    <w:rsid w:val="003900EE"/>
    <w:rsid w:val="003901F8"/>
    <w:rsid w:val="0039072F"/>
    <w:rsid w:val="0039129A"/>
    <w:rsid w:val="00391628"/>
    <w:rsid w:val="0039228F"/>
    <w:rsid w:val="003925C5"/>
    <w:rsid w:val="00392A18"/>
    <w:rsid w:val="00392B0D"/>
    <w:rsid w:val="00393403"/>
    <w:rsid w:val="00393650"/>
    <w:rsid w:val="00393AF5"/>
    <w:rsid w:val="00394D7D"/>
    <w:rsid w:val="00394DA7"/>
    <w:rsid w:val="00394E9B"/>
    <w:rsid w:val="003958F9"/>
    <w:rsid w:val="0039595A"/>
    <w:rsid w:val="00396356"/>
    <w:rsid w:val="00396478"/>
    <w:rsid w:val="003967B5"/>
    <w:rsid w:val="00397070"/>
    <w:rsid w:val="003975DB"/>
    <w:rsid w:val="00397E28"/>
    <w:rsid w:val="003A03BE"/>
    <w:rsid w:val="003A050F"/>
    <w:rsid w:val="003A07A7"/>
    <w:rsid w:val="003A245C"/>
    <w:rsid w:val="003A267C"/>
    <w:rsid w:val="003A2D3A"/>
    <w:rsid w:val="003A30F4"/>
    <w:rsid w:val="003A3587"/>
    <w:rsid w:val="003A48CF"/>
    <w:rsid w:val="003A4E59"/>
    <w:rsid w:val="003A5C38"/>
    <w:rsid w:val="003A6A25"/>
    <w:rsid w:val="003A6FF5"/>
    <w:rsid w:val="003A700F"/>
    <w:rsid w:val="003A7F14"/>
    <w:rsid w:val="003B0EE2"/>
    <w:rsid w:val="003B0FEE"/>
    <w:rsid w:val="003B1808"/>
    <w:rsid w:val="003B1F7E"/>
    <w:rsid w:val="003B230C"/>
    <w:rsid w:val="003B26F3"/>
    <w:rsid w:val="003B2EB3"/>
    <w:rsid w:val="003B34B6"/>
    <w:rsid w:val="003B3775"/>
    <w:rsid w:val="003B3990"/>
    <w:rsid w:val="003B3F30"/>
    <w:rsid w:val="003B43DD"/>
    <w:rsid w:val="003B51A8"/>
    <w:rsid w:val="003B6447"/>
    <w:rsid w:val="003B6A78"/>
    <w:rsid w:val="003B6D6D"/>
    <w:rsid w:val="003B7CB9"/>
    <w:rsid w:val="003C091D"/>
    <w:rsid w:val="003C0AAA"/>
    <w:rsid w:val="003C0C7C"/>
    <w:rsid w:val="003C0DA4"/>
    <w:rsid w:val="003C11F4"/>
    <w:rsid w:val="003C191D"/>
    <w:rsid w:val="003C1A6C"/>
    <w:rsid w:val="003C1E2B"/>
    <w:rsid w:val="003C1F12"/>
    <w:rsid w:val="003C21C6"/>
    <w:rsid w:val="003C39EB"/>
    <w:rsid w:val="003C467D"/>
    <w:rsid w:val="003C665C"/>
    <w:rsid w:val="003C67CD"/>
    <w:rsid w:val="003C6D75"/>
    <w:rsid w:val="003C6E07"/>
    <w:rsid w:val="003C7823"/>
    <w:rsid w:val="003C798C"/>
    <w:rsid w:val="003C7DEC"/>
    <w:rsid w:val="003C7FDC"/>
    <w:rsid w:val="003D02FD"/>
    <w:rsid w:val="003D057C"/>
    <w:rsid w:val="003D0EE5"/>
    <w:rsid w:val="003D1133"/>
    <w:rsid w:val="003D13DA"/>
    <w:rsid w:val="003D145B"/>
    <w:rsid w:val="003D1560"/>
    <w:rsid w:val="003D1787"/>
    <w:rsid w:val="003D1886"/>
    <w:rsid w:val="003D1A26"/>
    <w:rsid w:val="003D1CC7"/>
    <w:rsid w:val="003D1E93"/>
    <w:rsid w:val="003D23B7"/>
    <w:rsid w:val="003D24C6"/>
    <w:rsid w:val="003D28F4"/>
    <w:rsid w:val="003D39B7"/>
    <w:rsid w:val="003D3C66"/>
    <w:rsid w:val="003D47E2"/>
    <w:rsid w:val="003D4CCF"/>
    <w:rsid w:val="003D5B7F"/>
    <w:rsid w:val="003D5DC7"/>
    <w:rsid w:val="003D6CC0"/>
    <w:rsid w:val="003D6EB6"/>
    <w:rsid w:val="003D6ED1"/>
    <w:rsid w:val="003D73CA"/>
    <w:rsid w:val="003D7562"/>
    <w:rsid w:val="003E01E1"/>
    <w:rsid w:val="003E04DA"/>
    <w:rsid w:val="003E0D5C"/>
    <w:rsid w:val="003E14A6"/>
    <w:rsid w:val="003E169E"/>
    <w:rsid w:val="003E19FF"/>
    <w:rsid w:val="003E249F"/>
    <w:rsid w:val="003E252F"/>
    <w:rsid w:val="003E2745"/>
    <w:rsid w:val="003E28AA"/>
    <w:rsid w:val="003E3490"/>
    <w:rsid w:val="003E3D27"/>
    <w:rsid w:val="003E46D9"/>
    <w:rsid w:val="003E4C89"/>
    <w:rsid w:val="003E599D"/>
    <w:rsid w:val="003E606C"/>
    <w:rsid w:val="003E779A"/>
    <w:rsid w:val="003F0082"/>
    <w:rsid w:val="003F0A17"/>
    <w:rsid w:val="003F18BB"/>
    <w:rsid w:val="003F192A"/>
    <w:rsid w:val="003F1BBC"/>
    <w:rsid w:val="003F1E2B"/>
    <w:rsid w:val="003F25EC"/>
    <w:rsid w:val="003F2CFD"/>
    <w:rsid w:val="003F3041"/>
    <w:rsid w:val="003F306D"/>
    <w:rsid w:val="003F32DE"/>
    <w:rsid w:val="003F3EF0"/>
    <w:rsid w:val="003F3F28"/>
    <w:rsid w:val="003F41D6"/>
    <w:rsid w:val="003F4F3F"/>
    <w:rsid w:val="003F50FC"/>
    <w:rsid w:val="003F5823"/>
    <w:rsid w:val="003F5C1D"/>
    <w:rsid w:val="003F7305"/>
    <w:rsid w:val="003F74A5"/>
    <w:rsid w:val="003F7746"/>
    <w:rsid w:val="003F7C59"/>
    <w:rsid w:val="003F7E5A"/>
    <w:rsid w:val="004002DE"/>
    <w:rsid w:val="00400867"/>
    <w:rsid w:val="00400F4A"/>
    <w:rsid w:val="004010B8"/>
    <w:rsid w:val="004011E6"/>
    <w:rsid w:val="00401548"/>
    <w:rsid w:val="004019C0"/>
    <w:rsid w:val="00401AE5"/>
    <w:rsid w:val="00401EED"/>
    <w:rsid w:val="00402863"/>
    <w:rsid w:val="004033CA"/>
    <w:rsid w:val="004035F5"/>
    <w:rsid w:val="0040398B"/>
    <w:rsid w:val="00404581"/>
    <w:rsid w:val="0040491F"/>
    <w:rsid w:val="00404BDB"/>
    <w:rsid w:val="00404E9B"/>
    <w:rsid w:val="00405044"/>
    <w:rsid w:val="004057E9"/>
    <w:rsid w:val="00406BA0"/>
    <w:rsid w:val="00406DA3"/>
    <w:rsid w:val="0040767B"/>
    <w:rsid w:val="0040775F"/>
    <w:rsid w:val="004109BF"/>
    <w:rsid w:val="00410FDE"/>
    <w:rsid w:val="004131F9"/>
    <w:rsid w:val="004133B1"/>
    <w:rsid w:val="00413459"/>
    <w:rsid w:val="0041385B"/>
    <w:rsid w:val="00414276"/>
    <w:rsid w:val="00414BBA"/>
    <w:rsid w:val="004151D2"/>
    <w:rsid w:val="0041550C"/>
    <w:rsid w:val="004155FE"/>
    <w:rsid w:val="0041575E"/>
    <w:rsid w:val="00415769"/>
    <w:rsid w:val="00415883"/>
    <w:rsid w:val="004158F1"/>
    <w:rsid w:val="0041595C"/>
    <w:rsid w:val="00415A81"/>
    <w:rsid w:val="00415DA9"/>
    <w:rsid w:val="0041638F"/>
    <w:rsid w:val="0041647B"/>
    <w:rsid w:val="00417133"/>
    <w:rsid w:val="004174AD"/>
    <w:rsid w:val="0041765B"/>
    <w:rsid w:val="004179A5"/>
    <w:rsid w:val="004179CE"/>
    <w:rsid w:val="004200DC"/>
    <w:rsid w:val="0042019A"/>
    <w:rsid w:val="00420795"/>
    <w:rsid w:val="00420B23"/>
    <w:rsid w:val="00420E99"/>
    <w:rsid w:val="00421653"/>
    <w:rsid w:val="00421B24"/>
    <w:rsid w:val="00421CCA"/>
    <w:rsid w:val="00421F66"/>
    <w:rsid w:val="004220A8"/>
    <w:rsid w:val="0042239A"/>
    <w:rsid w:val="004224B3"/>
    <w:rsid w:val="0042271B"/>
    <w:rsid w:val="00422827"/>
    <w:rsid w:val="0042305F"/>
    <w:rsid w:val="00423089"/>
    <w:rsid w:val="00423BC5"/>
    <w:rsid w:val="00423BE2"/>
    <w:rsid w:val="00424114"/>
    <w:rsid w:val="0042468E"/>
    <w:rsid w:val="0042493A"/>
    <w:rsid w:val="00424B63"/>
    <w:rsid w:val="004255BE"/>
    <w:rsid w:val="00425920"/>
    <w:rsid w:val="00425E38"/>
    <w:rsid w:val="004260C4"/>
    <w:rsid w:val="004262D0"/>
    <w:rsid w:val="00426553"/>
    <w:rsid w:val="00426765"/>
    <w:rsid w:val="004267BF"/>
    <w:rsid w:val="00426A7F"/>
    <w:rsid w:val="00426CA0"/>
    <w:rsid w:val="00426CFE"/>
    <w:rsid w:val="00426F09"/>
    <w:rsid w:val="00427208"/>
    <w:rsid w:val="00427CD1"/>
    <w:rsid w:val="004304E0"/>
    <w:rsid w:val="00430F8D"/>
    <w:rsid w:val="004316D5"/>
    <w:rsid w:val="00431D80"/>
    <w:rsid w:val="00431E99"/>
    <w:rsid w:val="004323CA"/>
    <w:rsid w:val="00432ACD"/>
    <w:rsid w:val="00432D5D"/>
    <w:rsid w:val="00432F9B"/>
    <w:rsid w:val="004335C3"/>
    <w:rsid w:val="00433774"/>
    <w:rsid w:val="0043392B"/>
    <w:rsid w:val="004349F3"/>
    <w:rsid w:val="00434E82"/>
    <w:rsid w:val="00435A62"/>
    <w:rsid w:val="00435C42"/>
    <w:rsid w:val="00435F48"/>
    <w:rsid w:val="00436B75"/>
    <w:rsid w:val="00437012"/>
    <w:rsid w:val="00440284"/>
    <w:rsid w:val="004402E8"/>
    <w:rsid w:val="00440A88"/>
    <w:rsid w:val="0044120C"/>
    <w:rsid w:val="00442C9E"/>
    <w:rsid w:val="00443041"/>
    <w:rsid w:val="00443130"/>
    <w:rsid w:val="004431ED"/>
    <w:rsid w:val="0044386A"/>
    <w:rsid w:val="00443EB1"/>
    <w:rsid w:val="0044438D"/>
    <w:rsid w:val="00444DBE"/>
    <w:rsid w:val="00445C33"/>
    <w:rsid w:val="00445C43"/>
    <w:rsid w:val="004466CB"/>
    <w:rsid w:val="00446850"/>
    <w:rsid w:val="00446DBE"/>
    <w:rsid w:val="00447542"/>
    <w:rsid w:val="00447B5A"/>
    <w:rsid w:val="00450040"/>
    <w:rsid w:val="0045004D"/>
    <w:rsid w:val="004500EE"/>
    <w:rsid w:val="00450433"/>
    <w:rsid w:val="00450A18"/>
    <w:rsid w:val="00450C99"/>
    <w:rsid w:val="00450E95"/>
    <w:rsid w:val="00450F81"/>
    <w:rsid w:val="00450FED"/>
    <w:rsid w:val="004517E9"/>
    <w:rsid w:val="004519E8"/>
    <w:rsid w:val="00451C5C"/>
    <w:rsid w:val="00452746"/>
    <w:rsid w:val="00452935"/>
    <w:rsid w:val="00452C6A"/>
    <w:rsid w:val="00452D3F"/>
    <w:rsid w:val="00452E22"/>
    <w:rsid w:val="00452E66"/>
    <w:rsid w:val="00453378"/>
    <w:rsid w:val="004538E4"/>
    <w:rsid w:val="00453A8C"/>
    <w:rsid w:val="0045447B"/>
    <w:rsid w:val="00454A3B"/>
    <w:rsid w:val="00454EBC"/>
    <w:rsid w:val="00455337"/>
    <w:rsid w:val="0045590F"/>
    <w:rsid w:val="004559EC"/>
    <w:rsid w:val="00455E0B"/>
    <w:rsid w:val="004568C4"/>
    <w:rsid w:val="00456B1A"/>
    <w:rsid w:val="00456DAC"/>
    <w:rsid w:val="00456F46"/>
    <w:rsid w:val="00457146"/>
    <w:rsid w:val="00457712"/>
    <w:rsid w:val="00457A28"/>
    <w:rsid w:val="00457A93"/>
    <w:rsid w:val="00457C67"/>
    <w:rsid w:val="00457ECD"/>
    <w:rsid w:val="00457F35"/>
    <w:rsid w:val="00460103"/>
    <w:rsid w:val="00460DE9"/>
    <w:rsid w:val="00460F26"/>
    <w:rsid w:val="0046188B"/>
    <w:rsid w:val="00461A48"/>
    <w:rsid w:val="00461A89"/>
    <w:rsid w:val="00462D92"/>
    <w:rsid w:val="00462E9C"/>
    <w:rsid w:val="00462EEE"/>
    <w:rsid w:val="00463284"/>
    <w:rsid w:val="00463DBB"/>
    <w:rsid w:val="0046492A"/>
    <w:rsid w:val="00464E70"/>
    <w:rsid w:val="00464E9D"/>
    <w:rsid w:val="004653C4"/>
    <w:rsid w:val="00465997"/>
    <w:rsid w:val="00466A23"/>
    <w:rsid w:val="00467670"/>
    <w:rsid w:val="00470041"/>
    <w:rsid w:val="004708E5"/>
    <w:rsid w:val="00470E42"/>
    <w:rsid w:val="00470FE1"/>
    <w:rsid w:val="0047187A"/>
    <w:rsid w:val="00472413"/>
    <w:rsid w:val="00473133"/>
    <w:rsid w:val="00473168"/>
    <w:rsid w:val="00473331"/>
    <w:rsid w:val="004737C2"/>
    <w:rsid w:val="0047412F"/>
    <w:rsid w:val="00474961"/>
    <w:rsid w:val="00474DD0"/>
    <w:rsid w:val="00475515"/>
    <w:rsid w:val="004757D7"/>
    <w:rsid w:val="00475979"/>
    <w:rsid w:val="004766BA"/>
    <w:rsid w:val="00476AC9"/>
    <w:rsid w:val="00476AD1"/>
    <w:rsid w:val="00476D9E"/>
    <w:rsid w:val="00476E56"/>
    <w:rsid w:val="00477727"/>
    <w:rsid w:val="00477A7D"/>
    <w:rsid w:val="00480947"/>
    <w:rsid w:val="00481180"/>
    <w:rsid w:val="0048130A"/>
    <w:rsid w:val="004816BD"/>
    <w:rsid w:val="004817A7"/>
    <w:rsid w:val="00481928"/>
    <w:rsid w:val="00481B65"/>
    <w:rsid w:val="00482749"/>
    <w:rsid w:val="0048278A"/>
    <w:rsid w:val="004832FF"/>
    <w:rsid w:val="00483917"/>
    <w:rsid w:val="0048448A"/>
    <w:rsid w:val="004846E1"/>
    <w:rsid w:val="004847B4"/>
    <w:rsid w:val="00484FA1"/>
    <w:rsid w:val="00485340"/>
    <w:rsid w:val="004854C5"/>
    <w:rsid w:val="00485DC0"/>
    <w:rsid w:val="004865A1"/>
    <w:rsid w:val="0048686A"/>
    <w:rsid w:val="00486ED4"/>
    <w:rsid w:val="00486FAB"/>
    <w:rsid w:val="00487512"/>
    <w:rsid w:val="004876E6"/>
    <w:rsid w:val="00487838"/>
    <w:rsid w:val="00487B10"/>
    <w:rsid w:val="00490D2B"/>
    <w:rsid w:val="00491948"/>
    <w:rsid w:val="00491E83"/>
    <w:rsid w:val="0049213E"/>
    <w:rsid w:val="004926FC"/>
    <w:rsid w:val="00492830"/>
    <w:rsid w:val="00492BDA"/>
    <w:rsid w:val="00493371"/>
    <w:rsid w:val="0049424F"/>
    <w:rsid w:val="0049445E"/>
    <w:rsid w:val="00494A20"/>
    <w:rsid w:val="00494CFA"/>
    <w:rsid w:val="00494FC9"/>
    <w:rsid w:val="00495B2A"/>
    <w:rsid w:val="004960B1"/>
    <w:rsid w:val="00496342"/>
    <w:rsid w:val="004969D0"/>
    <w:rsid w:val="004972BE"/>
    <w:rsid w:val="00497B44"/>
    <w:rsid w:val="004A054A"/>
    <w:rsid w:val="004A07DA"/>
    <w:rsid w:val="004A0A99"/>
    <w:rsid w:val="004A0BB0"/>
    <w:rsid w:val="004A11C1"/>
    <w:rsid w:val="004A184D"/>
    <w:rsid w:val="004A1998"/>
    <w:rsid w:val="004A20F1"/>
    <w:rsid w:val="004A228B"/>
    <w:rsid w:val="004A2BA1"/>
    <w:rsid w:val="004A2EB3"/>
    <w:rsid w:val="004A44DB"/>
    <w:rsid w:val="004A4872"/>
    <w:rsid w:val="004A4FB6"/>
    <w:rsid w:val="004A53C7"/>
    <w:rsid w:val="004A56F0"/>
    <w:rsid w:val="004A582A"/>
    <w:rsid w:val="004A62AE"/>
    <w:rsid w:val="004A67F5"/>
    <w:rsid w:val="004A70E1"/>
    <w:rsid w:val="004A78F2"/>
    <w:rsid w:val="004A7DE4"/>
    <w:rsid w:val="004B0C39"/>
    <w:rsid w:val="004B0FFD"/>
    <w:rsid w:val="004B1EB5"/>
    <w:rsid w:val="004B1F48"/>
    <w:rsid w:val="004B1F6A"/>
    <w:rsid w:val="004B21E8"/>
    <w:rsid w:val="004B303E"/>
    <w:rsid w:val="004B3339"/>
    <w:rsid w:val="004B3A43"/>
    <w:rsid w:val="004B49AA"/>
    <w:rsid w:val="004B587A"/>
    <w:rsid w:val="004B65A2"/>
    <w:rsid w:val="004B6998"/>
    <w:rsid w:val="004B727E"/>
    <w:rsid w:val="004B7377"/>
    <w:rsid w:val="004B77DE"/>
    <w:rsid w:val="004C00CF"/>
    <w:rsid w:val="004C0313"/>
    <w:rsid w:val="004C0344"/>
    <w:rsid w:val="004C0597"/>
    <w:rsid w:val="004C0EC3"/>
    <w:rsid w:val="004C1AF2"/>
    <w:rsid w:val="004C1B8E"/>
    <w:rsid w:val="004C267D"/>
    <w:rsid w:val="004C2E49"/>
    <w:rsid w:val="004C2E9D"/>
    <w:rsid w:val="004C2FAF"/>
    <w:rsid w:val="004C34CB"/>
    <w:rsid w:val="004C3E7B"/>
    <w:rsid w:val="004C40B1"/>
    <w:rsid w:val="004C4A1C"/>
    <w:rsid w:val="004C4B80"/>
    <w:rsid w:val="004C4E4A"/>
    <w:rsid w:val="004C518A"/>
    <w:rsid w:val="004C57EC"/>
    <w:rsid w:val="004C633D"/>
    <w:rsid w:val="004C79BA"/>
    <w:rsid w:val="004D0C1E"/>
    <w:rsid w:val="004D1224"/>
    <w:rsid w:val="004D1503"/>
    <w:rsid w:val="004D1A50"/>
    <w:rsid w:val="004D1A63"/>
    <w:rsid w:val="004D1AF1"/>
    <w:rsid w:val="004D20B1"/>
    <w:rsid w:val="004D2248"/>
    <w:rsid w:val="004D227E"/>
    <w:rsid w:val="004D29B6"/>
    <w:rsid w:val="004D2A4B"/>
    <w:rsid w:val="004D3E38"/>
    <w:rsid w:val="004D4483"/>
    <w:rsid w:val="004D44B3"/>
    <w:rsid w:val="004D47BA"/>
    <w:rsid w:val="004D4E5D"/>
    <w:rsid w:val="004D51BA"/>
    <w:rsid w:val="004D570C"/>
    <w:rsid w:val="004D5839"/>
    <w:rsid w:val="004D5CB1"/>
    <w:rsid w:val="004D6FE5"/>
    <w:rsid w:val="004D7582"/>
    <w:rsid w:val="004E00C0"/>
    <w:rsid w:val="004E0C7A"/>
    <w:rsid w:val="004E0E35"/>
    <w:rsid w:val="004E148C"/>
    <w:rsid w:val="004E1AF7"/>
    <w:rsid w:val="004E1DD0"/>
    <w:rsid w:val="004E1F70"/>
    <w:rsid w:val="004E208E"/>
    <w:rsid w:val="004E2235"/>
    <w:rsid w:val="004E22AC"/>
    <w:rsid w:val="004E2490"/>
    <w:rsid w:val="004E261E"/>
    <w:rsid w:val="004E264D"/>
    <w:rsid w:val="004E265A"/>
    <w:rsid w:val="004E295E"/>
    <w:rsid w:val="004E297D"/>
    <w:rsid w:val="004E325D"/>
    <w:rsid w:val="004E3668"/>
    <w:rsid w:val="004E407E"/>
    <w:rsid w:val="004E4371"/>
    <w:rsid w:val="004E5125"/>
    <w:rsid w:val="004E545F"/>
    <w:rsid w:val="004E5AA5"/>
    <w:rsid w:val="004E5B9D"/>
    <w:rsid w:val="004E642E"/>
    <w:rsid w:val="004E6DB0"/>
    <w:rsid w:val="004E6FCB"/>
    <w:rsid w:val="004E7318"/>
    <w:rsid w:val="004E7383"/>
    <w:rsid w:val="004E73EE"/>
    <w:rsid w:val="004E7451"/>
    <w:rsid w:val="004F0272"/>
    <w:rsid w:val="004F08C4"/>
    <w:rsid w:val="004F0983"/>
    <w:rsid w:val="004F0C7D"/>
    <w:rsid w:val="004F0D79"/>
    <w:rsid w:val="004F121F"/>
    <w:rsid w:val="004F1B58"/>
    <w:rsid w:val="004F1DAC"/>
    <w:rsid w:val="004F1F27"/>
    <w:rsid w:val="004F251A"/>
    <w:rsid w:val="004F34BF"/>
    <w:rsid w:val="004F36F7"/>
    <w:rsid w:val="004F3AB2"/>
    <w:rsid w:val="004F3E7D"/>
    <w:rsid w:val="004F4311"/>
    <w:rsid w:val="004F4834"/>
    <w:rsid w:val="004F4B44"/>
    <w:rsid w:val="004F51A5"/>
    <w:rsid w:val="004F52EA"/>
    <w:rsid w:val="004F5B5F"/>
    <w:rsid w:val="004F5F4B"/>
    <w:rsid w:val="004F6341"/>
    <w:rsid w:val="004F648A"/>
    <w:rsid w:val="004F6755"/>
    <w:rsid w:val="004F6CFE"/>
    <w:rsid w:val="004F6E58"/>
    <w:rsid w:val="004F7A3C"/>
    <w:rsid w:val="005003C5"/>
    <w:rsid w:val="005008B2"/>
    <w:rsid w:val="0050115C"/>
    <w:rsid w:val="005012A8"/>
    <w:rsid w:val="005014BE"/>
    <w:rsid w:val="005018F7"/>
    <w:rsid w:val="005027F1"/>
    <w:rsid w:val="00502A5A"/>
    <w:rsid w:val="00503274"/>
    <w:rsid w:val="00503E0A"/>
    <w:rsid w:val="00503ED3"/>
    <w:rsid w:val="00504988"/>
    <w:rsid w:val="00504AB1"/>
    <w:rsid w:val="00504B6B"/>
    <w:rsid w:val="00504E70"/>
    <w:rsid w:val="00504F9F"/>
    <w:rsid w:val="005056AA"/>
    <w:rsid w:val="005057A2"/>
    <w:rsid w:val="00505CE6"/>
    <w:rsid w:val="0050612B"/>
    <w:rsid w:val="00506910"/>
    <w:rsid w:val="00506DFD"/>
    <w:rsid w:val="0050727E"/>
    <w:rsid w:val="005073A9"/>
    <w:rsid w:val="005079CA"/>
    <w:rsid w:val="00507D96"/>
    <w:rsid w:val="005104DF"/>
    <w:rsid w:val="00510509"/>
    <w:rsid w:val="00510B6C"/>
    <w:rsid w:val="00510C85"/>
    <w:rsid w:val="00510FD4"/>
    <w:rsid w:val="00511BA9"/>
    <w:rsid w:val="00511E37"/>
    <w:rsid w:val="0051261B"/>
    <w:rsid w:val="00513C9B"/>
    <w:rsid w:val="00514197"/>
    <w:rsid w:val="00514385"/>
    <w:rsid w:val="005144D6"/>
    <w:rsid w:val="00514BD0"/>
    <w:rsid w:val="00514EC4"/>
    <w:rsid w:val="00515108"/>
    <w:rsid w:val="0051511D"/>
    <w:rsid w:val="0051535F"/>
    <w:rsid w:val="00515DB7"/>
    <w:rsid w:val="0051642B"/>
    <w:rsid w:val="0051664B"/>
    <w:rsid w:val="00516723"/>
    <w:rsid w:val="00516CE5"/>
    <w:rsid w:val="005176D1"/>
    <w:rsid w:val="00517DD9"/>
    <w:rsid w:val="00521429"/>
    <w:rsid w:val="00521B7E"/>
    <w:rsid w:val="00522139"/>
    <w:rsid w:val="00522170"/>
    <w:rsid w:val="005223E5"/>
    <w:rsid w:val="005225EF"/>
    <w:rsid w:val="005227FE"/>
    <w:rsid w:val="00522F8E"/>
    <w:rsid w:val="005234FD"/>
    <w:rsid w:val="005236C7"/>
    <w:rsid w:val="0052399D"/>
    <w:rsid w:val="00523BEE"/>
    <w:rsid w:val="00524118"/>
    <w:rsid w:val="005246B3"/>
    <w:rsid w:val="005248DE"/>
    <w:rsid w:val="00524EE9"/>
    <w:rsid w:val="005255CE"/>
    <w:rsid w:val="0052609C"/>
    <w:rsid w:val="00527A2F"/>
    <w:rsid w:val="0053058B"/>
    <w:rsid w:val="005305FA"/>
    <w:rsid w:val="00530E85"/>
    <w:rsid w:val="0053105D"/>
    <w:rsid w:val="005313F9"/>
    <w:rsid w:val="00531A44"/>
    <w:rsid w:val="00532CC1"/>
    <w:rsid w:val="005330D3"/>
    <w:rsid w:val="005331BF"/>
    <w:rsid w:val="005335F4"/>
    <w:rsid w:val="00533626"/>
    <w:rsid w:val="00533CDE"/>
    <w:rsid w:val="00533D50"/>
    <w:rsid w:val="00534E8D"/>
    <w:rsid w:val="0053561D"/>
    <w:rsid w:val="005358A8"/>
    <w:rsid w:val="00535979"/>
    <w:rsid w:val="00535D4E"/>
    <w:rsid w:val="00535D6B"/>
    <w:rsid w:val="00535E9E"/>
    <w:rsid w:val="00536CDA"/>
    <w:rsid w:val="00536F95"/>
    <w:rsid w:val="0053705B"/>
    <w:rsid w:val="005378E3"/>
    <w:rsid w:val="00537CE5"/>
    <w:rsid w:val="00540964"/>
    <w:rsid w:val="005409B4"/>
    <w:rsid w:val="00541300"/>
    <w:rsid w:val="00541549"/>
    <w:rsid w:val="005417B9"/>
    <w:rsid w:val="0054183E"/>
    <w:rsid w:val="00541B98"/>
    <w:rsid w:val="00541D12"/>
    <w:rsid w:val="00541D99"/>
    <w:rsid w:val="00542174"/>
    <w:rsid w:val="005427C2"/>
    <w:rsid w:val="00542ACC"/>
    <w:rsid w:val="00542C39"/>
    <w:rsid w:val="00542CA3"/>
    <w:rsid w:val="00542D1E"/>
    <w:rsid w:val="00542E03"/>
    <w:rsid w:val="005432F5"/>
    <w:rsid w:val="00543A1F"/>
    <w:rsid w:val="00543B13"/>
    <w:rsid w:val="005449F2"/>
    <w:rsid w:val="00544D78"/>
    <w:rsid w:val="00544E09"/>
    <w:rsid w:val="005452CD"/>
    <w:rsid w:val="005454DE"/>
    <w:rsid w:val="0054567E"/>
    <w:rsid w:val="005457EB"/>
    <w:rsid w:val="00545DBF"/>
    <w:rsid w:val="00545DE5"/>
    <w:rsid w:val="00545E72"/>
    <w:rsid w:val="00545F13"/>
    <w:rsid w:val="00546B2C"/>
    <w:rsid w:val="00546CA8"/>
    <w:rsid w:val="00546D9A"/>
    <w:rsid w:val="00547127"/>
    <w:rsid w:val="005479F5"/>
    <w:rsid w:val="00547C48"/>
    <w:rsid w:val="00547DBA"/>
    <w:rsid w:val="0055056F"/>
    <w:rsid w:val="00550588"/>
    <w:rsid w:val="005506C2"/>
    <w:rsid w:val="00550ADA"/>
    <w:rsid w:val="00550F4A"/>
    <w:rsid w:val="00551181"/>
    <w:rsid w:val="0055121B"/>
    <w:rsid w:val="00551AB7"/>
    <w:rsid w:val="00551D75"/>
    <w:rsid w:val="00552C04"/>
    <w:rsid w:val="00552C42"/>
    <w:rsid w:val="005531DA"/>
    <w:rsid w:val="0055348B"/>
    <w:rsid w:val="00553965"/>
    <w:rsid w:val="0055399A"/>
    <w:rsid w:val="0055419D"/>
    <w:rsid w:val="005545D5"/>
    <w:rsid w:val="00555188"/>
    <w:rsid w:val="0055556A"/>
    <w:rsid w:val="005557AF"/>
    <w:rsid w:val="005558D8"/>
    <w:rsid w:val="00556084"/>
    <w:rsid w:val="005561D8"/>
    <w:rsid w:val="00556DC1"/>
    <w:rsid w:val="00556DEA"/>
    <w:rsid w:val="005573EF"/>
    <w:rsid w:val="00557D14"/>
    <w:rsid w:val="00561356"/>
    <w:rsid w:val="0056177C"/>
    <w:rsid w:val="00561AC3"/>
    <w:rsid w:val="00562C32"/>
    <w:rsid w:val="0056328A"/>
    <w:rsid w:val="005635E1"/>
    <w:rsid w:val="005636CC"/>
    <w:rsid w:val="005636F1"/>
    <w:rsid w:val="005637F2"/>
    <w:rsid w:val="00564AF2"/>
    <w:rsid w:val="00564CC2"/>
    <w:rsid w:val="00564FB0"/>
    <w:rsid w:val="0056524E"/>
    <w:rsid w:val="00565E61"/>
    <w:rsid w:val="00566324"/>
    <w:rsid w:val="00566B8F"/>
    <w:rsid w:val="005677AC"/>
    <w:rsid w:val="005678BC"/>
    <w:rsid w:val="0056794E"/>
    <w:rsid w:val="005679CE"/>
    <w:rsid w:val="0057051F"/>
    <w:rsid w:val="005712AA"/>
    <w:rsid w:val="00571F06"/>
    <w:rsid w:val="00572848"/>
    <w:rsid w:val="00572F2E"/>
    <w:rsid w:val="00573D41"/>
    <w:rsid w:val="0057480B"/>
    <w:rsid w:val="00574947"/>
    <w:rsid w:val="00574975"/>
    <w:rsid w:val="00574A2A"/>
    <w:rsid w:val="005755F1"/>
    <w:rsid w:val="0057574E"/>
    <w:rsid w:val="005758FC"/>
    <w:rsid w:val="00576587"/>
    <w:rsid w:val="00576A56"/>
    <w:rsid w:val="005773DC"/>
    <w:rsid w:val="00577940"/>
    <w:rsid w:val="00577963"/>
    <w:rsid w:val="00577B54"/>
    <w:rsid w:val="0058023E"/>
    <w:rsid w:val="00580545"/>
    <w:rsid w:val="005809CA"/>
    <w:rsid w:val="00580C19"/>
    <w:rsid w:val="0058300F"/>
    <w:rsid w:val="00583296"/>
    <w:rsid w:val="00583303"/>
    <w:rsid w:val="00583DCA"/>
    <w:rsid w:val="0058458B"/>
    <w:rsid w:val="005852F4"/>
    <w:rsid w:val="00585B36"/>
    <w:rsid w:val="00585F28"/>
    <w:rsid w:val="00585FEB"/>
    <w:rsid w:val="00586743"/>
    <w:rsid w:val="005868B7"/>
    <w:rsid w:val="00587B1E"/>
    <w:rsid w:val="00587FF4"/>
    <w:rsid w:val="00590384"/>
    <w:rsid w:val="005916A3"/>
    <w:rsid w:val="0059247F"/>
    <w:rsid w:val="005932E1"/>
    <w:rsid w:val="0059341D"/>
    <w:rsid w:val="00593616"/>
    <w:rsid w:val="00593A5A"/>
    <w:rsid w:val="00593A7E"/>
    <w:rsid w:val="00593AB4"/>
    <w:rsid w:val="00595203"/>
    <w:rsid w:val="005954AB"/>
    <w:rsid w:val="00595819"/>
    <w:rsid w:val="00595F9F"/>
    <w:rsid w:val="00596957"/>
    <w:rsid w:val="00597455"/>
    <w:rsid w:val="00597581"/>
    <w:rsid w:val="005A03D2"/>
    <w:rsid w:val="005A131A"/>
    <w:rsid w:val="005A1474"/>
    <w:rsid w:val="005A16F3"/>
    <w:rsid w:val="005A2640"/>
    <w:rsid w:val="005A4668"/>
    <w:rsid w:val="005A4883"/>
    <w:rsid w:val="005A4EDA"/>
    <w:rsid w:val="005A503E"/>
    <w:rsid w:val="005A5766"/>
    <w:rsid w:val="005A5E94"/>
    <w:rsid w:val="005A5F5F"/>
    <w:rsid w:val="005A68D9"/>
    <w:rsid w:val="005A752F"/>
    <w:rsid w:val="005A7564"/>
    <w:rsid w:val="005A7924"/>
    <w:rsid w:val="005A7B2C"/>
    <w:rsid w:val="005B0203"/>
    <w:rsid w:val="005B065C"/>
    <w:rsid w:val="005B0BF6"/>
    <w:rsid w:val="005B1A8A"/>
    <w:rsid w:val="005B1E68"/>
    <w:rsid w:val="005B2A46"/>
    <w:rsid w:val="005B2EAB"/>
    <w:rsid w:val="005B313F"/>
    <w:rsid w:val="005B325F"/>
    <w:rsid w:val="005B350C"/>
    <w:rsid w:val="005B4044"/>
    <w:rsid w:val="005B528B"/>
    <w:rsid w:val="005B54CB"/>
    <w:rsid w:val="005B566C"/>
    <w:rsid w:val="005B5AA6"/>
    <w:rsid w:val="005B5B8F"/>
    <w:rsid w:val="005B6274"/>
    <w:rsid w:val="005B66DB"/>
    <w:rsid w:val="005B695D"/>
    <w:rsid w:val="005B6A7A"/>
    <w:rsid w:val="005B7A2D"/>
    <w:rsid w:val="005C0188"/>
    <w:rsid w:val="005C0287"/>
    <w:rsid w:val="005C0305"/>
    <w:rsid w:val="005C0497"/>
    <w:rsid w:val="005C09D9"/>
    <w:rsid w:val="005C1572"/>
    <w:rsid w:val="005C175E"/>
    <w:rsid w:val="005C17A3"/>
    <w:rsid w:val="005C1BA6"/>
    <w:rsid w:val="005C242A"/>
    <w:rsid w:val="005C24B6"/>
    <w:rsid w:val="005C2CC3"/>
    <w:rsid w:val="005C38A7"/>
    <w:rsid w:val="005C3E62"/>
    <w:rsid w:val="005C3E89"/>
    <w:rsid w:val="005C3FF9"/>
    <w:rsid w:val="005C4408"/>
    <w:rsid w:val="005C4665"/>
    <w:rsid w:val="005C51DE"/>
    <w:rsid w:val="005C54EC"/>
    <w:rsid w:val="005C58D0"/>
    <w:rsid w:val="005C5D1A"/>
    <w:rsid w:val="005C6C86"/>
    <w:rsid w:val="005C6DA5"/>
    <w:rsid w:val="005D05C7"/>
    <w:rsid w:val="005D0A22"/>
    <w:rsid w:val="005D0F79"/>
    <w:rsid w:val="005D1442"/>
    <w:rsid w:val="005D29A3"/>
    <w:rsid w:val="005D2BF1"/>
    <w:rsid w:val="005D36DD"/>
    <w:rsid w:val="005D4229"/>
    <w:rsid w:val="005D46E3"/>
    <w:rsid w:val="005D4833"/>
    <w:rsid w:val="005D564C"/>
    <w:rsid w:val="005D58B6"/>
    <w:rsid w:val="005D6716"/>
    <w:rsid w:val="005D689F"/>
    <w:rsid w:val="005D7084"/>
    <w:rsid w:val="005D717E"/>
    <w:rsid w:val="005D719D"/>
    <w:rsid w:val="005D7468"/>
    <w:rsid w:val="005D7B0F"/>
    <w:rsid w:val="005E0112"/>
    <w:rsid w:val="005E033E"/>
    <w:rsid w:val="005E0A85"/>
    <w:rsid w:val="005E0B8F"/>
    <w:rsid w:val="005E1119"/>
    <w:rsid w:val="005E1B00"/>
    <w:rsid w:val="005E1BFC"/>
    <w:rsid w:val="005E2B65"/>
    <w:rsid w:val="005E349D"/>
    <w:rsid w:val="005E3C88"/>
    <w:rsid w:val="005E4799"/>
    <w:rsid w:val="005E498A"/>
    <w:rsid w:val="005E4E0E"/>
    <w:rsid w:val="005E5E3B"/>
    <w:rsid w:val="005E5E69"/>
    <w:rsid w:val="005E66DD"/>
    <w:rsid w:val="005E77C7"/>
    <w:rsid w:val="005E7EEE"/>
    <w:rsid w:val="005F00C4"/>
    <w:rsid w:val="005F0359"/>
    <w:rsid w:val="005F0446"/>
    <w:rsid w:val="005F05F7"/>
    <w:rsid w:val="005F1319"/>
    <w:rsid w:val="005F15DD"/>
    <w:rsid w:val="005F180A"/>
    <w:rsid w:val="005F186F"/>
    <w:rsid w:val="005F1ED6"/>
    <w:rsid w:val="005F2654"/>
    <w:rsid w:val="005F2732"/>
    <w:rsid w:val="005F3175"/>
    <w:rsid w:val="005F31F1"/>
    <w:rsid w:val="005F41D8"/>
    <w:rsid w:val="005F5EAA"/>
    <w:rsid w:val="005F6E57"/>
    <w:rsid w:val="005F6FA3"/>
    <w:rsid w:val="005F7554"/>
    <w:rsid w:val="005F7910"/>
    <w:rsid w:val="005F7CBD"/>
    <w:rsid w:val="005F7D65"/>
    <w:rsid w:val="00600521"/>
    <w:rsid w:val="006009E2"/>
    <w:rsid w:val="00600C86"/>
    <w:rsid w:val="00601331"/>
    <w:rsid w:val="006014C8"/>
    <w:rsid w:val="00601C3D"/>
    <w:rsid w:val="00601CC7"/>
    <w:rsid w:val="00602490"/>
    <w:rsid w:val="006029E9"/>
    <w:rsid w:val="0060347D"/>
    <w:rsid w:val="00604303"/>
    <w:rsid w:val="0060441B"/>
    <w:rsid w:val="00604E51"/>
    <w:rsid w:val="00604F52"/>
    <w:rsid w:val="00605541"/>
    <w:rsid w:val="006055AF"/>
    <w:rsid w:val="006056FD"/>
    <w:rsid w:val="00605CD0"/>
    <w:rsid w:val="00606701"/>
    <w:rsid w:val="00606945"/>
    <w:rsid w:val="00606AD5"/>
    <w:rsid w:val="00606BD2"/>
    <w:rsid w:val="006073F8"/>
    <w:rsid w:val="00607EC3"/>
    <w:rsid w:val="006102CC"/>
    <w:rsid w:val="00610564"/>
    <w:rsid w:val="00611AF8"/>
    <w:rsid w:val="00611DBB"/>
    <w:rsid w:val="00611F33"/>
    <w:rsid w:val="00612FBD"/>
    <w:rsid w:val="0061305A"/>
    <w:rsid w:val="00613629"/>
    <w:rsid w:val="00613737"/>
    <w:rsid w:val="006138AA"/>
    <w:rsid w:val="00613C07"/>
    <w:rsid w:val="0061468D"/>
    <w:rsid w:val="0061494D"/>
    <w:rsid w:val="00614BD3"/>
    <w:rsid w:val="00615B4E"/>
    <w:rsid w:val="00615B59"/>
    <w:rsid w:val="00615F34"/>
    <w:rsid w:val="0061617B"/>
    <w:rsid w:val="006167C5"/>
    <w:rsid w:val="00616923"/>
    <w:rsid w:val="00616B1F"/>
    <w:rsid w:val="0061701A"/>
    <w:rsid w:val="006200E9"/>
    <w:rsid w:val="006209C4"/>
    <w:rsid w:val="0062145A"/>
    <w:rsid w:val="00621775"/>
    <w:rsid w:val="00621EFE"/>
    <w:rsid w:val="0062202F"/>
    <w:rsid w:val="006223C6"/>
    <w:rsid w:val="00622773"/>
    <w:rsid w:val="00622A13"/>
    <w:rsid w:val="00622A87"/>
    <w:rsid w:val="00622B34"/>
    <w:rsid w:val="006247A0"/>
    <w:rsid w:val="00624F80"/>
    <w:rsid w:val="006259D1"/>
    <w:rsid w:val="00625BA2"/>
    <w:rsid w:val="00625F3F"/>
    <w:rsid w:val="00626BC5"/>
    <w:rsid w:val="00626CCD"/>
    <w:rsid w:val="0062741D"/>
    <w:rsid w:val="00630305"/>
    <w:rsid w:val="0063067A"/>
    <w:rsid w:val="006307F9"/>
    <w:rsid w:val="00630B2E"/>
    <w:rsid w:val="00630ECF"/>
    <w:rsid w:val="00631482"/>
    <w:rsid w:val="00631CBB"/>
    <w:rsid w:val="0063339B"/>
    <w:rsid w:val="00633430"/>
    <w:rsid w:val="0063402C"/>
    <w:rsid w:val="006345A0"/>
    <w:rsid w:val="0063460D"/>
    <w:rsid w:val="0063480A"/>
    <w:rsid w:val="00634F02"/>
    <w:rsid w:val="006350C8"/>
    <w:rsid w:val="00635106"/>
    <w:rsid w:val="00635659"/>
    <w:rsid w:val="00635775"/>
    <w:rsid w:val="006357AA"/>
    <w:rsid w:val="006359DF"/>
    <w:rsid w:val="006365C5"/>
    <w:rsid w:val="00636E8A"/>
    <w:rsid w:val="006372E8"/>
    <w:rsid w:val="00637514"/>
    <w:rsid w:val="006378BE"/>
    <w:rsid w:val="00637D65"/>
    <w:rsid w:val="00640585"/>
    <w:rsid w:val="006419D2"/>
    <w:rsid w:val="00641A8E"/>
    <w:rsid w:val="00641B28"/>
    <w:rsid w:val="00642BCF"/>
    <w:rsid w:val="00642E11"/>
    <w:rsid w:val="00643018"/>
    <w:rsid w:val="00643269"/>
    <w:rsid w:val="00643623"/>
    <w:rsid w:val="00643808"/>
    <w:rsid w:val="006447CF"/>
    <w:rsid w:val="00644B39"/>
    <w:rsid w:val="00644CCC"/>
    <w:rsid w:val="0064611F"/>
    <w:rsid w:val="006465B3"/>
    <w:rsid w:val="0064670D"/>
    <w:rsid w:val="00646D22"/>
    <w:rsid w:val="0064750C"/>
    <w:rsid w:val="00647FC2"/>
    <w:rsid w:val="00650014"/>
    <w:rsid w:val="006505E3"/>
    <w:rsid w:val="00650EB1"/>
    <w:rsid w:val="006513E8"/>
    <w:rsid w:val="00651FD1"/>
    <w:rsid w:val="00652B9C"/>
    <w:rsid w:val="00652C78"/>
    <w:rsid w:val="00656798"/>
    <w:rsid w:val="00656B08"/>
    <w:rsid w:val="00657393"/>
    <w:rsid w:val="00657A9D"/>
    <w:rsid w:val="0066002F"/>
    <w:rsid w:val="0066044C"/>
    <w:rsid w:val="0066059E"/>
    <w:rsid w:val="00660697"/>
    <w:rsid w:val="006607D1"/>
    <w:rsid w:val="00660A50"/>
    <w:rsid w:val="00660C88"/>
    <w:rsid w:val="00661068"/>
    <w:rsid w:val="006610BC"/>
    <w:rsid w:val="0066157E"/>
    <w:rsid w:val="00661629"/>
    <w:rsid w:val="00661691"/>
    <w:rsid w:val="00661D90"/>
    <w:rsid w:val="006623B0"/>
    <w:rsid w:val="006636DB"/>
    <w:rsid w:val="00663C44"/>
    <w:rsid w:val="00663F9E"/>
    <w:rsid w:val="00664661"/>
    <w:rsid w:val="0066483F"/>
    <w:rsid w:val="00665492"/>
    <w:rsid w:val="00665D82"/>
    <w:rsid w:val="00665F24"/>
    <w:rsid w:val="0066657C"/>
    <w:rsid w:val="0066665A"/>
    <w:rsid w:val="00666C53"/>
    <w:rsid w:val="00667033"/>
    <w:rsid w:val="006674E2"/>
    <w:rsid w:val="0066771A"/>
    <w:rsid w:val="00667AF7"/>
    <w:rsid w:val="00667FE3"/>
    <w:rsid w:val="00671AD0"/>
    <w:rsid w:val="00671CD4"/>
    <w:rsid w:val="00671DD2"/>
    <w:rsid w:val="006724DC"/>
    <w:rsid w:val="006725CB"/>
    <w:rsid w:val="00672CBC"/>
    <w:rsid w:val="006735AD"/>
    <w:rsid w:val="00673720"/>
    <w:rsid w:val="00673999"/>
    <w:rsid w:val="00673D93"/>
    <w:rsid w:val="00675A57"/>
    <w:rsid w:val="006760C6"/>
    <w:rsid w:val="0067637A"/>
    <w:rsid w:val="0067639B"/>
    <w:rsid w:val="00676A4D"/>
    <w:rsid w:val="00676A9C"/>
    <w:rsid w:val="00676B81"/>
    <w:rsid w:val="0067769B"/>
    <w:rsid w:val="00677E06"/>
    <w:rsid w:val="00680388"/>
    <w:rsid w:val="00680AE4"/>
    <w:rsid w:val="00681174"/>
    <w:rsid w:val="00681A2A"/>
    <w:rsid w:val="00681EC0"/>
    <w:rsid w:val="00683040"/>
    <w:rsid w:val="00683164"/>
    <w:rsid w:val="006831A9"/>
    <w:rsid w:val="006834AC"/>
    <w:rsid w:val="00683613"/>
    <w:rsid w:val="00683974"/>
    <w:rsid w:val="00683B6E"/>
    <w:rsid w:val="00683E67"/>
    <w:rsid w:val="00684068"/>
    <w:rsid w:val="0068455B"/>
    <w:rsid w:val="006846A0"/>
    <w:rsid w:val="00684A02"/>
    <w:rsid w:val="00685B46"/>
    <w:rsid w:val="00685D67"/>
    <w:rsid w:val="00686797"/>
    <w:rsid w:val="00686F7B"/>
    <w:rsid w:val="00687005"/>
    <w:rsid w:val="00687F10"/>
    <w:rsid w:val="0069082B"/>
    <w:rsid w:val="00691495"/>
    <w:rsid w:val="00691946"/>
    <w:rsid w:val="00691A91"/>
    <w:rsid w:val="00691ACE"/>
    <w:rsid w:val="00691BB3"/>
    <w:rsid w:val="00691CC9"/>
    <w:rsid w:val="00692441"/>
    <w:rsid w:val="00692D25"/>
    <w:rsid w:val="00692F78"/>
    <w:rsid w:val="00693FB5"/>
    <w:rsid w:val="00694C0E"/>
    <w:rsid w:val="00694F27"/>
    <w:rsid w:val="00695117"/>
    <w:rsid w:val="006956C4"/>
    <w:rsid w:val="00695A4A"/>
    <w:rsid w:val="00696254"/>
    <w:rsid w:val="00697272"/>
    <w:rsid w:val="00697DEC"/>
    <w:rsid w:val="006A08EC"/>
    <w:rsid w:val="006A1559"/>
    <w:rsid w:val="006A1584"/>
    <w:rsid w:val="006A1604"/>
    <w:rsid w:val="006A171E"/>
    <w:rsid w:val="006A1BD7"/>
    <w:rsid w:val="006A2035"/>
    <w:rsid w:val="006A20FE"/>
    <w:rsid w:val="006A2CEF"/>
    <w:rsid w:val="006A3006"/>
    <w:rsid w:val="006A312A"/>
    <w:rsid w:val="006A3772"/>
    <w:rsid w:val="006A4977"/>
    <w:rsid w:val="006A4E40"/>
    <w:rsid w:val="006A5714"/>
    <w:rsid w:val="006A5DE8"/>
    <w:rsid w:val="006A6788"/>
    <w:rsid w:val="006A67DF"/>
    <w:rsid w:val="006A686D"/>
    <w:rsid w:val="006A6904"/>
    <w:rsid w:val="006A6990"/>
    <w:rsid w:val="006A6C98"/>
    <w:rsid w:val="006A763B"/>
    <w:rsid w:val="006A78BA"/>
    <w:rsid w:val="006A7C2D"/>
    <w:rsid w:val="006B04F7"/>
    <w:rsid w:val="006B068B"/>
    <w:rsid w:val="006B0F24"/>
    <w:rsid w:val="006B14DA"/>
    <w:rsid w:val="006B18A4"/>
    <w:rsid w:val="006B225A"/>
    <w:rsid w:val="006B2775"/>
    <w:rsid w:val="006B2B7E"/>
    <w:rsid w:val="006B345A"/>
    <w:rsid w:val="006B351C"/>
    <w:rsid w:val="006B3617"/>
    <w:rsid w:val="006B37B1"/>
    <w:rsid w:val="006B390F"/>
    <w:rsid w:val="006B3D19"/>
    <w:rsid w:val="006B6380"/>
    <w:rsid w:val="006B6487"/>
    <w:rsid w:val="006B68BD"/>
    <w:rsid w:val="006B6D54"/>
    <w:rsid w:val="006B7068"/>
    <w:rsid w:val="006B720E"/>
    <w:rsid w:val="006B7780"/>
    <w:rsid w:val="006B778F"/>
    <w:rsid w:val="006B797C"/>
    <w:rsid w:val="006C076A"/>
    <w:rsid w:val="006C0ED1"/>
    <w:rsid w:val="006C181A"/>
    <w:rsid w:val="006C1DF6"/>
    <w:rsid w:val="006C1E93"/>
    <w:rsid w:val="006C2275"/>
    <w:rsid w:val="006C29DB"/>
    <w:rsid w:val="006C2C7A"/>
    <w:rsid w:val="006C30DF"/>
    <w:rsid w:val="006C3A68"/>
    <w:rsid w:val="006C4632"/>
    <w:rsid w:val="006C4A8C"/>
    <w:rsid w:val="006C4E1C"/>
    <w:rsid w:val="006C7A83"/>
    <w:rsid w:val="006C7CCA"/>
    <w:rsid w:val="006D0071"/>
    <w:rsid w:val="006D0141"/>
    <w:rsid w:val="006D02C7"/>
    <w:rsid w:val="006D07D0"/>
    <w:rsid w:val="006D0BE2"/>
    <w:rsid w:val="006D1428"/>
    <w:rsid w:val="006D1531"/>
    <w:rsid w:val="006D23B0"/>
    <w:rsid w:val="006D28AE"/>
    <w:rsid w:val="006D2967"/>
    <w:rsid w:val="006D29A5"/>
    <w:rsid w:val="006D2AD2"/>
    <w:rsid w:val="006D2AEE"/>
    <w:rsid w:val="006D3820"/>
    <w:rsid w:val="006D4D00"/>
    <w:rsid w:val="006D4EA8"/>
    <w:rsid w:val="006D5424"/>
    <w:rsid w:val="006D5AAB"/>
    <w:rsid w:val="006D5B63"/>
    <w:rsid w:val="006D67C7"/>
    <w:rsid w:val="006D6DD2"/>
    <w:rsid w:val="006D7125"/>
    <w:rsid w:val="006D74FD"/>
    <w:rsid w:val="006D7C33"/>
    <w:rsid w:val="006E11D8"/>
    <w:rsid w:val="006E157D"/>
    <w:rsid w:val="006E1D0A"/>
    <w:rsid w:val="006E1F7B"/>
    <w:rsid w:val="006E2983"/>
    <w:rsid w:val="006E2B97"/>
    <w:rsid w:val="006E4867"/>
    <w:rsid w:val="006E5781"/>
    <w:rsid w:val="006E5A86"/>
    <w:rsid w:val="006E6087"/>
    <w:rsid w:val="006E6EDC"/>
    <w:rsid w:val="006E7584"/>
    <w:rsid w:val="006E76A1"/>
    <w:rsid w:val="006E76A5"/>
    <w:rsid w:val="006E7754"/>
    <w:rsid w:val="006E78F5"/>
    <w:rsid w:val="006F0095"/>
    <w:rsid w:val="006F02C4"/>
    <w:rsid w:val="006F1E70"/>
    <w:rsid w:val="006F2257"/>
    <w:rsid w:val="006F22FA"/>
    <w:rsid w:val="006F2883"/>
    <w:rsid w:val="006F2904"/>
    <w:rsid w:val="006F3183"/>
    <w:rsid w:val="006F31ED"/>
    <w:rsid w:val="006F3993"/>
    <w:rsid w:val="006F45A7"/>
    <w:rsid w:val="006F4A49"/>
    <w:rsid w:val="006F5280"/>
    <w:rsid w:val="006F53BA"/>
    <w:rsid w:val="006F58F3"/>
    <w:rsid w:val="006F5EA1"/>
    <w:rsid w:val="006F5EAD"/>
    <w:rsid w:val="006F5FEE"/>
    <w:rsid w:val="006F60B3"/>
    <w:rsid w:val="006F66E4"/>
    <w:rsid w:val="006F6946"/>
    <w:rsid w:val="006F6A6D"/>
    <w:rsid w:val="006F73B0"/>
    <w:rsid w:val="00700337"/>
    <w:rsid w:val="007005EA"/>
    <w:rsid w:val="00700662"/>
    <w:rsid w:val="00700AD5"/>
    <w:rsid w:val="00700B0E"/>
    <w:rsid w:val="00700C34"/>
    <w:rsid w:val="00701963"/>
    <w:rsid w:val="00701D51"/>
    <w:rsid w:val="0070227F"/>
    <w:rsid w:val="00702621"/>
    <w:rsid w:val="007026D9"/>
    <w:rsid w:val="007029F4"/>
    <w:rsid w:val="00702C32"/>
    <w:rsid w:val="0070364E"/>
    <w:rsid w:val="007038DC"/>
    <w:rsid w:val="00704202"/>
    <w:rsid w:val="007043F7"/>
    <w:rsid w:val="007048B1"/>
    <w:rsid w:val="00704C8A"/>
    <w:rsid w:val="00705272"/>
    <w:rsid w:val="00705D45"/>
    <w:rsid w:val="00705F22"/>
    <w:rsid w:val="0070609F"/>
    <w:rsid w:val="00706163"/>
    <w:rsid w:val="007079D6"/>
    <w:rsid w:val="00707C16"/>
    <w:rsid w:val="00707DAD"/>
    <w:rsid w:val="0071077D"/>
    <w:rsid w:val="00710C5E"/>
    <w:rsid w:val="00711127"/>
    <w:rsid w:val="007114C0"/>
    <w:rsid w:val="00711580"/>
    <w:rsid w:val="00711F3E"/>
    <w:rsid w:val="007124AF"/>
    <w:rsid w:val="00712C60"/>
    <w:rsid w:val="00712CD9"/>
    <w:rsid w:val="007132A8"/>
    <w:rsid w:val="0071333B"/>
    <w:rsid w:val="00713B85"/>
    <w:rsid w:val="00713C35"/>
    <w:rsid w:val="00713CEF"/>
    <w:rsid w:val="00713E3E"/>
    <w:rsid w:val="007141FB"/>
    <w:rsid w:val="00714483"/>
    <w:rsid w:val="007158DD"/>
    <w:rsid w:val="007166DD"/>
    <w:rsid w:val="0071676D"/>
    <w:rsid w:val="00716D83"/>
    <w:rsid w:val="00717A32"/>
    <w:rsid w:val="00717B17"/>
    <w:rsid w:val="0072037D"/>
    <w:rsid w:val="00720536"/>
    <w:rsid w:val="00720BB2"/>
    <w:rsid w:val="00720CC0"/>
    <w:rsid w:val="00720DF9"/>
    <w:rsid w:val="00721419"/>
    <w:rsid w:val="00721A8C"/>
    <w:rsid w:val="007221FF"/>
    <w:rsid w:val="0072234B"/>
    <w:rsid w:val="007223C7"/>
    <w:rsid w:val="007224E6"/>
    <w:rsid w:val="007225CA"/>
    <w:rsid w:val="0072281E"/>
    <w:rsid w:val="00722875"/>
    <w:rsid w:val="00722F04"/>
    <w:rsid w:val="007238B7"/>
    <w:rsid w:val="0072406E"/>
    <w:rsid w:val="007246B5"/>
    <w:rsid w:val="00725059"/>
    <w:rsid w:val="007250DE"/>
    <w:rsid w:val="007256E1"/>
    <w:rsid w:val="007261DC"/>
    <w:rsid w:val="00726330"/>
    <w:rsid w:val="00726722"/>
    <w:rsid w:val="00726993"/>
    <w:rsid w:val="00726B1C"/>
    <w:rsid w:val="00726E38"/>
    <w:rsid w:val="00727026"/>
    <w:rsid w:val="007279AC"/>
    <w:rsid w:val="00730606"/>
    <w:rsid w:val="00730D56"/>
    <w:rsid w:val="00731130"/>
    <w:rsid w:val="00731818"/>
    <w:rsid w:val="00732C7C"/>
    <w:rsid w:val="00733100"/>
    <w:rsid w:val="007334A2"/>
    <w:rsid w:val="0073478C"/>
    <w:rsid w:val="007350DA"/>
    <w:rsid w:val="00735185"/>
    <w:rsid w:val="00735490"/>
    <w:rsid w:val="00735C4C"/>
    <w:rsid w:val="00735E1B"/>
    <w:rsid w:val="00735E1C"/>
    <w:rsid w:val="0073610B"/>
    <w:rsid w:val="007370A9"/>
    <w:rsid w:val="00737B0D"/>
    <w:rsid w:val="007400A1"/>
    <w:rsid w:val="007404CA"/>
    <w:rsid w:val="00740888"/>
    <w:rsid w:val="00740AA8"/>
    <w:rsid w:val="00740DC3"/>
    <w:rsid w:val="00741689"/>
    <w:rsid w:val="00741B53"/>
    <w:rsid w:val="00741BDC"/>
    <w:rsid w:val="00742409"/>
    <w:rsid w:val="00742534"/>
    <w:rsid w:val="00742A52"/>
    <w:rsid w:val="00743979"/>
    <w:rsid w:val="007441E2"/>
    <w:rsid w:val="00744492"/>
    <w:rsid w:val="007444D2"/>
    <w:rsid w:val="007446F6"/>
    <w:rsid w:val="00745A83"/>
    <w:rsid w:val="00745DDA"/>
    <w:rsid w:val="0074668A"/>
    <w:rsid w:val="007466AF"/>
    <w:rsid w:val="00746953"/>
    <w:rsid w:val="00746CDB"/>
    <w:rsid w:val="00746FA6"/>
    <w:rsid w:val="007476EC"/>
    <w:rsid w:val="007500DF"/>
    <w:rsid w:val="007507F5"/>
    <w:rsid w:val="00750B81"/>
    <w:rsid w:val="00751B4D"/>
    <w:rsid w:val="00751C37"/>
    <w:rsid w:val="00752051"/>
    <w:rsid w:val="00752529"/>
    <w:rsid w:val="0075289E"/>
    <w:rsid w:val="00752928"/>
    <w:rsid w:val="00752DE0"/>
    <w:rsid w:val="00753070"/>
    <w:rsid w:val="007531B9"/>
    <w:rsid w:val="007531D2"/>
    <w:rsid w:val="0075345F"/>
    <w:rsid w:val="007538C2"/>
    <w:rsid w:val="00753EB0"/>
    <w:rsid w:val="00754D35"/>
    <w:rsid w:val="00755902"/>
    <w:rsid w:val="007566EF"/>
    <w:rsid w:val="00756841"/>
    <w:rsid w:val="00757255"/>
    <w:rsid w:val="007573F3"/>
    <w:rsid w:val="00757A03"/>
    <w:rsid w:val="007605A4"/>
    <w:rsid w:val="00761001"/>
    <w:rsid w:val="0076104A"/>
    <w:rsid w:val="00761BBE"/>
    <w:rsid w:val="00761EF9"/>
    <w:rsid w:val="0076204D"/>
    <w:rsid w:val="00762677"/>
    <w:rsid w:val="0076304F"/>
    <w:rsid w:val="0076317D"/>
    <w:rsid w:val="007637D8"/>
    <w:rsid w:val="00763A96"/>
    <w:rsid w:val="007641D8"/>
    <w:rsid w:val="007649B4"/>
    <w:rsid w:val="0076507C"/>
    <w:rsid w:val="00765A7A"/>
    <w:rsid w:val="00765A7E"/>
    <w:rsid w:val="00765BEB"/>
    <w:rsid w:val="00765CBC"/>
    <w:rsid w:val="00765CFA"/>
    <w:rsid w:val="00766294"/>
    <w:rsid w:val="00766690"/>
    <w:rsid w:val="00766CA1"/>
    <w:rsid w:val="007673BC"/>
    <w:rsid w:val="00770920"/>
    <w:rsid w:val="00770C51"/>
    <w:rsid w:val="00771B70"/>
    <w:rsid w:val="00771ED8"/>
    <w:rsid w:val="00771F76"/>
    <w:rsid w:val="007720C1"/>
    <w:rsid w:val="007727D6"/>
    <w:rsid w:val="00773300"/>
    <w:rsid w:val="007736C8"/>
    <w:rsid w:val="0077394C"/>
    <w:rsid w:val="00773C49"/>
    <w:rsid w:val="007740D0"/>
    <w:rsid w:val="007748FF"/>
    <w:rsid w:val="00774CAB"/>
    <w:rsid w:val="00774D47"/>
    <w:rsid w:val="00775068"/>
    <w:rsid w:val="00775083"/>
    <w:rsid w:val="007753DD"/>
    <w:rsid w:val="007754AA"/>
    <w:rsid w:val="0077596C"/>
    <w:rsid w:val="00775A8E"/>
    <w:rsid w:val="00775F1D"/>
    <w:rsid w:val="00776F70"/>
    <w:rsid w:val="007775F7"/>
    <w:rsid w:val="007776A9"/>
    <w:rsid w:val="007776F2"/>
    <w:rsid w:val="0077770F"/>
    <w:rsid w:val="00777773"/>
    <w:rsid w:val="00777D8B"/>
    <w:rsid w:val="007804F8"/>
    <w:rsid w:val="007807CB"/>
    <w:rsid w:val="00780D4A"/>
    <w:rsid w:val="007811B8"/>
    <w:rsid w:val="007819F8"/>
    <w:rsid w:val="00781B7F"/>
    <w:rsid w:val="0078206A"/>
    <w:rsid w:val="0078290E"/>
    <w:rsid w:val="00782AE3"/>
    <w:rsid w:val="00782D9A"/>
    <w:rsid w:val="00783E94"/>
    <w:rsid w:val="0078449E"/>
    <w:rsid w:val="007845C3"/>
    <w:rsid w:val="0078523C"/>
    <w:rsid w:val="00785272"/>
    <w:rsid w:val="00785B0A"/>
    <w:rsid w:val="00785D00"/>
    <w:rsid w:val="00785DD5"/>
    <w:rsid w:val="0078614B"/>
    <w:rsid w:val="00787B91"/>
    <w:rsid w:val="00787DD3"/>
    <w:rsid w:val="00790033"/>
    <w:rsid w:val="007900EA"/>
    <w:rsid w:val="00790188"/>
    <w:rsid w:val="00790E14"/>
    <w:rsid w:val="007911F0"/>
    <w:rsid w:val="0079133C"/>
    <w:rsid w:val="00791BD7"/>
    <w:rsid w:val="007923B6"/>
    <w:rsid w:val="0079244C"/>
    <w:rsid w:val="00792456"/>
    <w:rsid w:val="00792CF8"/>
    <w:rsid w:val="0079351E"/>
    <w:rsid w:val="00793C3A"/>
    <w:rsid w:val="0079411A"/>
    <w:rsid w:val="007942D5"/>
    <w:rsid w:val="00794477"/>
    <w:rsid w:val="00794C14"/>
    <w:rsid w:val="00795F1F"/>
    <w:rsid w:val="007960DC"/>
    <w:rsid w:val="00796701"/>
    <w:rsid w:val="00796DED"/>
    <w:rsid w:val="00796E5B"/>
    <w:rsid w:val="0079767C"/>
    <w:rsid w:val="007A0195"/>
    <w:rsid w:val="007A04F8"/>
    <w:rsid w:val="007A0674"/>
    <w:rsid w:val="007A070B"/>
    <w:rsid w:val="007A0A40"/>
    <w:rsid w:val="007A0A68"/>
    <w:rsid w:val="007A14CF"/>
    <w:rsid w:val="007A19C8"/>
    <w:rsid w:val="007A2193"/>
    <w:rsid w:val="007A248F"/>
    <w:rsid w:val="007A2E9F"/>
    <w:rsid w:val="007A3213"/>
    <w:rsid w:val="007A46F8"/>
    <w:rsid w:val="007A47AD"/>
    <w:rsid w:val="007A4C2E"/>
    <w:rsid w:val="007A5AC8"/>
    <w:rsid w:val="007A639A"/>
    <w:rsid w:val="007A699E"/>
    <w:rsid w:val="007A6C3D"/>
    <w:rsid w:val="007A7587"/>
    <w:rsid w:val="007B0757"/>
    <w:rsid w:val="007B0C15"/>
    <w:rsid w:val="007B181A"/>
    <w:rsid w:val="007B1850"/>
    <w:rsid w:val="007B195D"/>
    <w:rsid w:val="007B1BEF"/>
    <w:rsid w:val="007B1C14"/>
    <w:rsid w:val="007B211F"/>
    <w:rsid w:val="007B2BFE"/>
    <w:rsid w:val="007B3304"/>
    <w:rsid w:val="007B399E"/>
    <w:rsid w:val="007B3ACF"/>
    <w:rsid w:val="007B41B3"/>
    <w:rsid w:val="007B46DC"/>
    <w:rsid w:val="007B46FA"/>
    <w:rsid w:val="007B5499"/>
    <w:rsid w:val="007B55DC"/>
    <w:rsid w:val="007B561A"/>
    <w:rsid w:val="007B59AA"/>
    <w:rsid w:val="007B661A"/>
    <w:rsid w:val="007B688F"/>
    <w:rsid w:val="007B6DDB"/>
    <w:rsid w:val="007B7581"/>
    <w:rsid w:val="007B780F"/>
    <w:rsid w:val="007B7A2E"/>
    <w:rsid w:val="007C0666"/>
    <w:rsid w:val="007C12C9"/>
    <w:rsid w:val="007C1350"/>
    <w:rsid w:val="007C17C2"/>
    <w:rsid w:val="007C187A"/>
    <w:rsid w:val="007C1A25"/>
    <w:rsid w:val="007C2458"/>
    <w:rsid w:val="007C2554"/>
    <w:rsid w:val="007C322E"/>
    <w:rsid w:val="007C33B3"/>
    <w:rsid w:val="007C3CAB"/>
    <w:rsid w:val="007C3D9A"/>
    <w:rsid w:val="007C419E"/>
    <w:rsid w:val="007C4EE0"/>
    <w:rsid w:val="007C5468"/>
    <w:rsid w:val="007C5658"/>
    <w:rsid w:val="007C5796"/>
    <w:rsid w:val="007C6275"/>
    <w:rsid w:val="007C6F88"/>
    <w:rsid w:val="007C70B3"/>
    <w:rsid w:val="007C724F"/>
    <w:rsid w:val="007C766C"/>
    <w:rsid w:val="007D0440"/>
    <w:rsid w:val="007D1A17"/>
    <w:rsid w:val="007D27CB"/>
    <w:rsid w:val="007D28A2"/>
    <w:rsid w:val="007D293F"/>
    <w:rsid w:val="007D39E9"/>
    <w:rsid w:val="007D3B61"/>
    <w:rsid w:val="007D42B9"/>
    <w:rsid w:val="007D4355"/>
    <w:rsid w:val="007D4888"/>
    <w:rsid w:val="007D4DE5"/>
    <w:rsid w:val="007D514F"/>
    <w:rsid w:val="007D54BC"/>
    <w:rsid w:val="007D55EE"/>
    <w:rsid w:val="007D567D"/>
    <w:rsid w:val="007D58EE"/>
    <w:rsid w:val="007D5B5D"/>
    <w:rsid w:val="007D6E6D"/>
    <w:rsid w:val="007D6F3A"/>
    <w:rsid w:val="007D7228"/>
    <w:rsid w:val="007D77F5"/>
    <w:rsid w:val="007D7828"/>
    <w:rsid w:val="007D7D0F"/>
    <w:rsid w:val="007D7E2E"/>
    <w:rsid w:val="007E0134"/>
    <w:rsid w:val="007E0139"/>
    <w:rsid w:val="007E0BB5"/>
    <w:rsid w:val="007E1075"/>
    <w:rsid w:val="007E1ECA"/>
    <w:rsid w:val="007E268E"/>
    <w:rsid w:val="007E3B83"/>
    <w:rsid w:val="007E3C82"/>
    <w:rsid w:val="007E3D41"/>
    <w:rsid w:val="007E3FFC"/>
    <w:rsid w:val="007E40DE"/>
    <w:rsid w:val="007E457E"/>
    <w:rsid w:val="007E4A05"/>
    <w:rsid w:val="007E4EE1"/>
    <w:rsid w:val="007E50CE"/>
    <w:rsid w:val="007E6106"/>
    <w:rsid w:val="007E6F2B"/>
    <w:rsid w:val="007E6F55"/>
    <w:rsid w:val="007E78FE"/>
    <w:rsid w:val="007E796B"/>
    <w:rsid w:val="007E7B89"/>
    <w:rsid w:val="007E7FA5"/>
    <w:rsid w:val="007F0131"/>
    <w:rsid w:val="007F03C6"/>
    <w:rsid w:val="007F20E9"/>
    <w:rsid w:val="007F20F8"/>
    <w:rsid w:val="007F2546"/>
    <w:rsid w:val="007F2D0B"/>
    <w:rsid w:val="007F2D67"/>
    <w:rsid w:val="007F3371"/>
    <w:rsid w:val="007F33A6"/>
    <w:rsid w:val="007F36B1"/>
    <w:rsid w:val="007F3863"/>
    <w:rsid w:val="007F3D50"/>
    <w:rsid w:val="007F4108"/>
    <w:rsid w:val="007F435F"/>
    <w:rsid w:val="007F46AF"/>
    <w:rsid w:val="007F4784"/>
    <w:rsid w:val="007F4822"/>
    <w:rsid w:val="007F49B4"/>
    <w:rsid w:val="007F49E2"/>
    <w:rsid w:val="007F5A91"/>
    <w:rsid w:val="007F5E10"/>
    <w:rsid w:val="007F6395"/>
    <w:rsid w:val="007F71AE"/>
    <w:rsid w:val="007F7253"/>
    <w:rsid w:val="007F7283"/>
    <w:rsid w:val="007F792A"/>
    <w:rsid w:val="007F79F5"/>
    <w:rsid w:val="00800E17"/>
    <w:rsid w:val="00800E7B"/>
    <w:rsid w:val="0080111A"/>
    <w:rsid w:val="00801DDD"/>
    <w:rsid w:val="00802084"/>
    <w:rsid w:val="00802286"/>
    <w:rsid w:val="00802B8B"/>
    <w:rsid w:val="008033D8"/>
    <w:rsid w:val="00803FE8"/>
    <w:rsid w:val="008045BC"/>
    <w:rsid w:val="00804688"/>
    <w:rsid w:val="008047DA"/>
    <w:rsid w:val="0080559F"/>
    <w:rsid w:val="00805B37"/>
    <w:rsid w:val="00806809"/>
    <w:rsid w:val="0080717F"/>
    <w:rsid w:val="00807214"/>
    <w:rsid w:val="0081147D"/>
    <w:rsid w:val="00811693"/>
    <w:rsid w:val="00811A11"/>
    <w:rsid w:val="00811A93"/>
    <w:rsid w:val="00812F00"/>
    <w:rsid w:val="008131B8"/>
    <w:rsid w:val="008131F1"/>
    <w:rsid w:val="00813B72"/>
    <w:rsid w:val="00813B81"/>
    <w:rsid w:val="00813C75"/>
    <w:rsid w:val="00813F07"/>
    <w:rsid w:val="00814212"/>
    <w:rsid w:val="008147F6"/>
    <w:rsid w:val="0081483A"/>
    <w:rsid w:val="008148D5"/>
    <w:rsid w:val="00814B77"/>
    <w:rsid w:val="00815015"/>
    <w:rsid w:val="00815581"/>
    <w:rsid w:val="00815AE5"/>
    <w:rsid w:val="00816690"/>
    <w:rsid w:val="00817C64"/>
    <w:rsid w:val="0082026A"/>
    <w:rsid w:val="008214BB"/>
    <w:rsid w:val="00821940"/>
    <w:rsid w:val="008219E9"/>
    <w:rsid w:val="00821DB5"/>
    <w:rsid w:val="00822051"/>
    <w:rsid w:val="008224D1"/>
    <w:rsid w:val="00822D43"/>
    <w:rsid w:val="0082317C"/>
    <w:rsid w:val="008235EF"/>
    <w:rsid w:val="00823FEE"/>
    <w:rsid w:val="00824107"/>
    <w:rsid w:val="00824873"/>
    <w:rsid w:val="008259A9"/>
    <w:rsid w:val="00826087"/>
    <w:rsid w:val="008268B9"/>
    <w:rsid w:val="00827352"/>
    <w:rsid w:val="0082789D"/>
    <w:rsid w:val="008279F5"/>
    <w:rsid w:val="00827A70"/>
    <w:rsid w:val="00827A9B"/>
    <w:rsid w:val="00830215"/>
    <w:rsid w:val="0083041F"/>
    <w:rsid w:val="00830BCB"/>
    <w:rsid w:val="00830D72"/>
    <w:rsid w:val="0083118D"/>
    <w:rsid w:val="00831E26"/>
    <w:rsid w:val="00832BF7"/>
    <w:rsid w:val="00832CB2"/>
    <w:rsid w:val="008336DF"/>
    <w:rsid w:val="00833F33"/>
    <w:rsid w:val="008342B0"/>
    <w:rsid w:val="008345B5"/>
    <w:rsid w:val="00834A21"/>
    <w:rsid w:val="0083569F"/>
    <w:rsid w:val="00835810"/>
    <w:rsid w:val="00836009"/>
    <w:rsid w:val="00837043"/>
    <w:rsid w:val="008372C1"/>
    <w:rsid w:val="0083764D"/>
    <w:rsid w:val="00837C18"/>
    <w:rsid w:val="00837E11"/>
    <w:rsid w:val="0084037B"/>
    <w:rsid w:val="00840980"/>
    <w:rsid w:val="00840C1C"/>
    <w:rsid w:val="00840F23"/>
    <w:rsid w:val="00841C7C"/>
    <w:rsid w:val="00841FCE"/>
    <w:rsid w:val="008424F8"/>
    <w:rsid w:val="0084308D"/>
    <w:rsid w:val="00843667"/>
    <w:rsid w:val="00843888"/>
    <w:rsid w:val="008438D3"/>
    <w:rsid w:val="008440FA"/>
    <w:rsid w:val="0084421A"/>
    <w:rsid w:val="00844722"/>
    <w:rsid w:val="00844CB7"/>
    <w:rsid w:val="00844DF1"/>
    <w:rsid w:val="00845570"/>
    <w:rsid w:val="00845815"/>
    <w:rsid w:val="00846048"/>
    <w:rsid w:val="008466D4"/>
    <w:rsid w:val="00846AD2"/>
    <w:rsid w:val="00846D62"/>
    <w:rsid w:val="00847213"/>
    <w:rsid w:val="008472A0"/>
    <w:rsid w:val="00847302"/>
    <w:rsid w:val="00847681"/>
    <w:rsid w:val="00847695"/>
    <w:rsid w:val="0085000A"/>
    <w:rsid w:val="00850176"/>
    <w:rsid w:val="0085032A"/>
    <w:rsid w:val="00850374"/>
    <w:rsid w:val="008507FE"/>
    <w:rsid w:val="00850DD6"/>
    <w:rsid w:val="00850E57"/>
    <w:rsid w:val="0085132F"/>
    <w:rsid w:val="0085187B"/>
    <w:rsid w:val="00851AE1"/>
    <w:rsid w:val="00851E0A"/>
    <w:rsid w:val="00852956"/>
    <w:rsid w:val="00852B4E"/>
    <w:rsid w:val="00853823"/>
    <w:rsid w:val="00853830"/>
    <w:rsid w:val="0085391B"/>
    <w:rsid w:val="00853F55"/>
    <w:rsid w:val="00854BBC"/>
    <w:rsid w:val="00854F07"/>
    <w:rsid w:val="00855053"/>
    <w:rsid w:val="008552F9"/>
    <w:rsid w:val="008558DD"/>
    <w:rsid w:val="008558E7"/>
    <w:rsid w:val="00855BB7"/>
    <w:rsid w:val="00855F49"/>
    <w:rsid w:val="0085698B"/>
    <w:rsid w:val="00856CF3"/>
    <w:rsid w:val="00856DC0"/>
    <w:rsid w:val="00857640"/>
    <w:rsid w:val="0085798B"/>
    <w:rsid w:val="00857FBC"/>
    <w:rsid w:val="00857FED"/>
    <w:rsid w:val="00860019"/>
    <w:rsid w:val="0086010F"/>
    <w:rsid w:val="008610F1"/>
    <w:rsid w:val="008612EC"/>
    <w:rsid w:val="00861697"/>
    <w:rsid w:val="00862083"/>
    <w:rsid w:val="0086271A"/>
    <w:rsid w:val="00862C51"/>
    <w:rsid w:val="00863489"/>
    <w:rsid w:val="00863959"/>
    <w:rsid w:val="00863D6F"/>
    <w:rsid w:val="00863E5F"/>
    <w:rsid w:val="00863F27"/>
    <w:rsid w:val="00864162"/>
    <w:rsid w:val="008641DF"/>
    <w:rsid w:val="00864468"/>
    <w:rsid w:val="008647D2"/>
    <w:rsid w:val="00864812"/>
    <w:rsid w:val="008649F2"/>
    <w:rsid w:val="00865261"/>
    <w:rsid w:val="00865AE4"/>
    <w:rsid w:val="00865B94"/>
    <w:rsid w:val="008665CC"/>
    <w:rsid w:val="008678E0"/>
    <w:rsid w:val="00867941"/>
    <w:rsid w:val="008701B1"/>
    <w:rsid w:val="00870C53"/>
    <w:rsid w:val="0087105B"/>
    <w:rsid w:val="00871FA6"/>
    <w:rsid w:val="008740F1"/>
    <w:rsid w:val="00874478"/>
    <w:rsid w:val="00874FED"/>
    <w:rsid w:val="008750C7"/>
    <w:rsid w:val="00876182"/>
    <w:rsid w:val="00876AC3"/>
    <w:rsid w:val="00876C66"/>
    <w:rsid w:val="00876C6D"/>
    <w:rsid w:val="008775F5"/>
    <w:rsid w:val="008779EC"/>
    <w:rsid w:val="00877FD9"/>
    <w:rsid w:val="00880097"/>
    <w:rsid w:val="00881158"/>
    <w:rsid w:val="008815EC"/>
    <w:rsid w:val="00882209"/>
    <w:rsid w:val="0088287B"/>
    <w:rsid w:val="00883220"/>
    <w:rsid w:val="00884C09"/>
    <w:rsid w:val="0088527E"/>
    <w:rsid w:val="0088536A"/>
    <w:rsid w:val="00885539"/>
    <w:rsid w:val="00886833"/>
    <w:rsid w:val="00886E7E"/>
    <w:rsid w:val="00890062"/>
    <w:rsid w:val="008901B3"/>
    <w:rsid w:val="00891273"/>
    <w:rsid w:val="00891891"/>
    <w:rsid w:val="008921BC"/>
    <w:rsid w:val="00892475"/>
    <w:rsid w:val="00892C9F"/>
    <w:rsid w:val="008931E8"/>
    <w:rsid w:val="00893535"/>
    <w:rsid w:val="008941A3"/>
    <w:rsid w:val="00895477"/>
    <w:rsid w:val="00895E0B"/>
    <w:rsid w:val="008972A3"/>
    <w:rsid w:val="008978BE"/>
    <w:rsid w:val="008978FE"/>
    <w:rsid w:val="00897E86"/>
    <w:rsid w:val="008A0118"/>
    <w:rsid w:val="008A014C"/>
    <w:rsid w:val="008A0C51"/>
    <w:rsid w:val="008A12E3"/>
    <w:rsid w:val="008A1CE9"/>
    <w:rsid w:val="008A1E21"/>
    <w:rsid w:val="008A206F"/>
    <w:rsid w:val="008A28FC"/>
    <w:rsid w:val="008A2D59"/>
    <w:rsid w:val="008A302D"/>
    <w:rsid w:val="008A3215"/>
    <w:rsid w:val="008A3471"/>
    <w:rsid w:val="008A37DE"/>
    <w:rsid w:val="008A3A63"/>
    <w:rsid w:val="008A3B80"/>
    <w:rsid w:val="008A3CDB"/>
    <w:rsid w:val="008A3F79"/>
    <w:rsid w:val="008A48EF"/>
    <w:rsid w:val="008A49F8"/>
    <w:rsid w:val="008A4E5F"/>
    <w:rsid w:val="008A5411"/>
    <w:rsid w:val="008A54A2"/>
    <w:rsid w:val="008A56F6"/>
    <w:rsid w:val="008A5898"/>
    <w:rsid w:val="008A59ED"/>
    <w:rsid w:val="008A5AE9"/>
    <w:rsid w:val="008A5DE7"/>
    <w:rsid w:val="008A6259"/>
    <w:rsid w:val="008A6C2E"/>
    <w:rsid w:val="008A6F98"/>
    <w:rsid w:val="008A7B20"/>
    <w:rsid w:val="008A7F57"/>
    <w:rsid w:val="008B0EB6"/>
    <w:rsid w:val="008B10B1"/>
    <w:rsid w:val="008B10CA"/>
    <w:rsid w:val="008B1485"/>
    <w:rsid w:val="008B1578"/>
    <w:rsid w:val="008B1D2D"/>
    <w:rsid w:val="008B238C"/>
    <w:rsid w:val="008B27B0"/>
    <w:rsid w:val="008B2943"/>
    <w:rsid w:val="008B2CB1"/>
    <w:rsid w:val="008B3365"/>
    <w:rsid w:val="008B36B8"/>
    <w:rsid w:val="008B39A7"/>
    <w:rsid w:val="008B4142"/>
    <w:rsid w:val="008B4199"/>
    <w:rsid w:val="008B494E"/>
    <w:rsid w:val="008B4A81"/>
    <w:rsid w:val="008B4BD9"/>
    <w:rsid w:val="008B4C27"/>
    <w:rsid w:val="008B4E25"/>
    <w:rsid w:val="008B4F0C"/>
    <w:rsid w:val="008B596A"/>
    <w:rsid w:val="008B5BB4"/>
    <w:rsid w:val="008B5E53"/>
    <w:rsid w:val="008B620C"/>
    <w:rsid w:val="008B6410"/>
    <w:rsid w:val="008B6877"/>
    <w:rsid w:val="008B6C5F"/>
    <w:rsid w:val="008B723D"/>
    <w:rsid w:val="008B73CA"/>
    <w:rsid w:val="008B740A"/>
    <w:rsid w:val="008B7A7E"/>
    <w:rsid w:val="008B7C8E"/>
    <w:rsid w:val="008C0B5C"/>
    <w:rsid w:val="008C0C8B"/>
    <w:rsid w:val="008C0CEE"/>
    <w:rsid w:val="008C0FF3"/>
    <w:rsid w:val="008C2584"/>
    <w:rsid w:val="008C346E"/>
    <w:rsid w:val="008C3B17"/>
    <w:rsid w:val="008C4CEB"/>
    <w:rsid w:val="008C5813"/>
    <w:rsid w:val="008C5CC0"/>
    <w:rsid w:val="008C5D37"/>
    <w:rsid w:val="008C6312"/>
    <w:rsid w:val="008C67C3"/>
    <w:rsid w:val="008C79D5"/>
    <w:rsid w:val="008D0169"/>
    <w:rsid w:val="008D0495"/>
    <w:rsid w:val="008D09F5"/>
    <w:rsid w:val="008D13E8"/>
    <w:rsid w:val="008D1D17"/>
    <w:rsid w:val="008D1F6C"/>
    <w:rsid w:val="008D23A4"/>
    <w:rsid w:val="008D2CF3"/>
    <w:rsid w:val="008D32C7"/>
    <w:rsid w:val="008D38A8"/>
    <w:rsid w:val="008D3935"/>
    <w:rsid w:val="008D3BE4"/>
    <w:rsid w:val="008D3EC1"/>
    <w:rsid w:val="008D420B"/>
    <w:rsid w:val="008D4890"/>
    <w:rsid w:val="008D5091"/>
    <w:rsid w:val="008D50D9"/>
    <w:rsid w:val="008D5512"/>
    <w:rsid w:val="008D5AC4"/>
    <w:rsid w:val="008D71DD"/>
    <w:rsid w:val="008E00F6"/>
    <w:rsid w:val="008E0880"/>
    <w:rsid w:val="008E0CC2"/>
    <w:rsid w:val="008E0DC0"/>
    <w:rsid w:val="008E0E61"/>
    <w:rsid w:val="008E0FE1"/>
    <w:rsid w:val="008E19E8"/>
    <w:rsid w:val="008E1B8A"/>
    <w:rsid w:val="008E1DE0"/>
    <w:rsid w:val="008E20E2"/>
    <w:rsid w:val="008E2EB6"/>
    <w:rsid w:val="008E32C9"/>
    <w:rsid w:val="008E32F5"/>
    <w:rsid w:val="008E3822"/>
    <w:rsid w:val="008E4320"/>
    <w:rsid w:val="008E5224"/>
    <w:rsid w:val="008E523C"/>
    <w:rsid w:val="008E54FA"/>
    <w:rsid w:val="008E55A8"/>
    <w:rsid w:val="008E5B82"/>
    <w:rsid w:val="008E5D01"/>
    <w:rsid w:val="008E6128"/>
    <w:rsid w:val="008E747D"/>
    <w:rsid w:val="008E77B0"/>
    <w:rsid w:val="008E7E2D"/>
    <w:rsid w:val="008E7FC2"/>
    <w:rsid w:val="008F0855"/>
    <w:rsid w:val="008F089D"/>
    <w:rsid w:val="008F08C1"/>
    <w:rsid w:val="008F0C07"/>
    <w:rsid w:val="008F21FC"/>
    <w:rsid w:val="008F265E"/>
    <w:rsid w:val="008F2AE7"/>
    <w:rsid w:val="008F37A4"/>
    <w:rsid w:val="008F3D92"/>
    <w:rsid w:val="008F40FC"/>
    <w:rsid w:val="008F4734"/>
    <w:rsid w:val="008F5998"/>
    <w:rsid w:val="008F5C90"/>
    <w:rsid w:val="008F6ABB"/>
    <w:rsid w:val="008F6C6D"/>
    <w:rsid w:val="008F6D0D"/>
    <w:rsid w:val="008F6D85"/>
    <w:rsid w:val="008F6FF7"/>
    <w:rsid w:val="008F75AA"/>
    <w:rsid w:val="008F76B7"/>
    <w:rsid w:val="008F78C6"/>
    <w:rsid w:val="008F7D03"/>
    <w:rsid w:val="008F7E94"/>
    <w:rsid w:val="00901E14"/>
    <w:rsid w:val="009020FC"/>
    <w:rsid w:val="0090290D"/>
    <w:rsid w:val="00902D6B"/>
    <w:rsid w:val="00902E37"/>
    <w:rsid w:val="00903706"/>
    <w:rsid w:val="009037F8"/>
    <w:rsid w:val="009041B2"/>
    <w:rsid w:val="009048FC"/>
    <w:rsid w:val="00904B90"/>
    <w:rsid w:val="00905173"/>
    <w:rsid w:val="00905518"/>
    <w:rsid w:val="00905CF6"/>
    <w:rsid w:val="00905DE1"/>
    <w:rsid w:val="0090630E"/>
    <w:rsid w:val="009074BB"/>
    <w:rsid w:val="0091082E"/>
    <w:rsid w:val="00911048"/>
    <w:rsid w:val="00911092"/>
    <w:rsid w:val="00911386"/>
    <w:rsid w:val="0091154B"/>
    <w:rsid w:val="009120CC"/>
    <w:rsid w:val="009136E4"/>
    <w:rsid w:val="00913950"/>
    <w:rsid w:val="009140DE"/>
    <w:rsid w:val="009141D4"/>
    <w:rsid w:val="00914748"/>
    <w:rsid w:val="00914A36"/>
    <w:rsid w:val="00914CDA"/>
    <w:rsid w:val="00916CBC"/>
    <w:rsid w:val="00916CE5"/>
    <w:rsid w:val="00917E5D"/>
    <w:rsid w:val="00920517"/>
    <w:rsid w:val="00920E6C"/>
    <w:rsid w:val="009218C8"/>
    <w:rsid w:val="0092277E"/>
    <w:rsid w:val="00923391"/>
    <w:rsid w:val="00923DF9"/>
    <w:rsid w:val="00923E16"/>
    <w:rsid w:val="009244F8"/>
    <w:rsid w:val="009250F5"/>
    <w:rsid w:val="00925349"/>
    <w:rsid w:val="0092555B"/>
    <w:rsid w:val="00925D3D"/>
    <w:rsid w:val="00925DDA"/>
    <w:rsid w:val="00925E0C"/>
    <w:rsid w:val="009264C2"/>
    <w:rsid w:val="00926D07"/>
    <w:rsid w:val="0092706C"/>
    <w:rsid w:val="0092716D"/>
    <w:rsid w:val="009272EC"/>
    <w:rsid w:val="00927E5B"/>
    <w:rsid w:val="009302EE"/>
    <w:rsid w:val="00930B0E"/>
    <w:rsid w:val="00931283"/>
    <w:rsid w:val="0093228D"/>
    <w:rsid w:val="009324BA"/>
    <w:rsid w:val="00934097"/>
    <w:rsid w:val="00934335"/>
    <w:rsid w:val="009348C8"/>
    <w:rsid w:val="0093509A"/>
    <w:rsid w:val="009360B3"/>
    <w:rsid w:val="00936C51"/>
    <w:rsid w:val="00937224"/>
    <w:rsid w:val="0093796B"/>
    <w:rsid w:val="009404DD"/>
    <w:rsid w:val="0094063D"/>
    <w:rsid w:val="00940C98"/>
    <w:rsid w:val="0094117F"/>
    <w:rsid w:val="00941E19"/>
    <w:rsid w:val="00942C8E"/>
    <w:rsid w:val="009439F9"/>
    <w:rsid w:val="009441A1"/>
    <w:rsid w:val="0094472F"/>
    <w:rsid w:val="00944B92"/>
    <w:rsid w:val="00944BBE"/>
    <w:rsid w:val="00944EB0"/>
    <w:rsid w:val="009451EC"/>
    <w:rsid w:val="00945CFA"/>
    <w:rsid w:val="00946034"/>
    <w:rsid w:val="00946F78"/>
    <w:rsid w:val="00947624"/>
    <w:rsid w:val="0095013A"/>
    <w:rsid w:val="00950CB1"/>
    <w:rsid w:val="00951220"/>
    <w:rsid w:val="00951F38"/>
    <w:rsid w:val="00952FA0"/>
    <w:rsid w:val="00953924"/>
    <w:rsid w:val="00953AF6"/>
    <w:rsid w:val="00953B6A"/>
    <w:rsid w:val="00953B85"/>
    <w:rsid w:val="00953FA2"/>
    <w:rsid w:val="00954822"/>
    <w:rsid w:val="0095495E"/>
    <w:rsid w:val="00954DE6"/>
    <w:rsid w:val="00954F7E"/>
    <w:rsid w:val="00955783"/>
    <w:rsid w:val="009558A5"/>
    <w:rsid w:val="0095623A"/>
    <w:rsid w:val="00956273"/>
    <w:rsid w:val="009565C3"/>
    <w:rsid w:val="0095692C"/>
    <w:rsid w:val="00956945"/>
    <w:rsid w:val="00956A4C"/>
    <w:rsid w:val="00956B7C"/>
    <w:rsid w:val="00956EBF"/>
    <w:rsid w:val="00957280"/>
    <w:rsid w:val="00957479"/>
    <w:rsid w:val="00957818"/>
    <w:rsid w:val="00957C7A"/>
    <w:rsid w:val="0096031D"/>
    <w:rsid w:val="009604CF"/>
    <w:rsid w:val="0096056D"/>
    <w:rsid w:val="00960574"/>
    <w:rsid w:val="00960CB3"/>
    <w:rsid w:val="00960E47"/>
    <w:rsid w:val="00961603"/>
    <w:rsid w:val="0096172A"/>
    <w:rsid w:val="00961F84"/>
    <w:rsid w:val="00961FD0"/>
    <w:rsid w:val="009623AC"/>
    <w:rsid w:val="0096244F"/>
    <w:rsid w:val="00963185"/>
    <w:rsid w:val="00963357"/>
    <w:rsid w:val="0096398B"/>
    <w:rsid w:val="00963A3D"/>
    <w:rsid w:val="00964F6E"/>
    <w:rsid w:val="0096522F"/>
    <w:rsid w:val="0096591F"/>
    <w:rsid w:val="0096653F"/>
    <w:rsid w:val="00966AB9"/>
    <w:rsid w:val="009703A3"/>
    <w:rsid w:val="00970B64"/>
    <w:rsid w:val="009724AA"/>
    <w:rsid w:val="00973011"/>
    <w:rsid w:val="00974671"/>
    <w:rsid w:val="009757A4"/>
    <w:rsid w:val="00975841"/>
    <w:rsid w:val="00976550"/>
    <w:rsid w:val="009765D7"/>
    <w:rsid w:val="0097662B"/>
    <w:rsid w:val="009766F7"/>
    <w:rsid w:val="009776A0"/>
    <w:rsid w:val="00977B7B"/>
    <w:rsid w:val="00977CC5"/>
    <w:rsid w:val="00980715"/>
    <w:rsid w:val="0098075D"/>
    <w:rsid w:val="00980A42"/>
    <w:rsid w:val="00980F2B"/>
    <w:rsid w:val="00981249"/>
    <w:rsid w:val="009816F7"/>
    <w:rsid w:val="00981A2D"/>
    <w:rsid w:val="00981B4B"/>
    <w:rsid w:val="00981F7B"/>
    <w:rsid w:val="009824CA"/>
    <w:rsid w:val="00982689"/>
    <w:rsid w:val="009827B7"/>
    <w:rsid w:val="009829DA"/>
    <w:rsid w:val="00982D46"/>
    <w:rsid w:val="00982F60"/>
    <w:rsid w:val="00983558"/>
    <w:rsid w:val="00984282"/>
    <w:rsid w:val="00984638"/>
    <w:rsid w:val="00985924"/>
    <w:rsid w:val="00985FA1"/>
    <w:rsid w:val="00987BB0"/>
    <w:rsid w:val="00990642"/>
    <w:rsid w:val="00990859"/>
    <w:rsid w:val="00991051"/>
    <w:rsid w:val="0099112E"/>
    <w:rsid w:val="00991310"/>
    <w:rsid w:val="00991AAD"/>
    <w:rsid w:val="00991C3A"/>
    <w:rsid w:val="00991EC7"/>
    <w:rsid w:val="00991F09"/>
    <w:rsid w:val="009928E0"/>
    <w:rsid w:val="00994178"/>
    <w:rsid w:val="0099427A"/>
    <w:rsid w:val="009946EE"/>
    <w:rsid w:val="00995437"/>
    <w:rsid w:val="009960E9"/>
    <w:rsid w:val="00996107"/>
    <w:rsid w:val="009967B6"/>
    <w:rsid w:val="00996E5C"/>
    <w:rsid w:val="00996EEF"/>
    <w:rsid w:val="009970E9"/>
    <w:rsid w:val="009974AD"/>
    <w:rsid w:val="009A00B2"/>
    <w:rsid w:val="009A0AE1"/>
    <w:rsid w:val="009A0CE5"/>
    <w:rsid w:val="009A0E4D"/>
    <w:rsid w:val="009A0F97"/>
    <w:rsid w:val="009A104A"/>
    <w:rsid w:val="009A1061"/>
    <w:rsid w:val="009A13CC"/>
    <w:rsid w:val="009A2BE6"/>
    <w:rsid w:val="009A2EBD"/>
    <w:rsid w:val="009A3731"/>
    <w:rsid w:val="009A54D6"/>
    <w:rsid w:val="009A662B"/>
    <w:rsid w:val="009A78C6"/>
    <w:rsid w:val="009A7D45"/>
    <w:rsid w:val="009B1060"/>
    <w:rsid w:val="009B175F"/>
    <w:rsid w:val="009B19CA"/>
    <w:rsid w:val="009B1C23"/>
    <w:rsid w:val="009B204C"/>
    <w:rsid w:val="009B2606"/>
    <w:rsid w:val="009B2D5C"/>
    <w:rsid w:val="009B2E7A"/>
    <w:rsid w:val="009B36DB"/>
    <w:rsid w:val="009B3C2E"/>
    <w:rsid w:val="009B3DC0"/>
    <w:rsid w:val="009B4071"/>
    <w:rsid w:val="009B408F"/>
    <w:rsid w:val="009B4BD8"/>
    <w:rsid w:val="009B4F77"/>
    <w:rsid w:val="009B6368"/>
    <w:rsid w:val="009B73D0"/>
    <w:rsid w:val="009B75E4"/>
    <w:rsid w:val="009B7AE0"/>
    <w:rsid w:val="009B7BC0"/>
    <w:rsid w:val="009C010A"/>
    <w:rsid w:val="009C0DA0"/>
    <w:rsid w:val="009C19DF"/>
    <w:rsid w:val="009C1B0B"/>
    <w:rsid w:val="009C1F27"/>
    <w:rsid w:val="009C235E"/>
    <w:rsid w:val="009C2494"/>
    <w:rsid w:val="009C2B5A"/>
    <w:rsid w:val="009C31BC"/>
    <w:rsid w:val="009C392B"/>
    <w:rsid w:val="009C3AE3"/>
    <w:rsid w:val="009C3B3B"/>
    <w:rsid w:val="009C3D9B"/>
    <w:rsid w:val="009C4309"/>
    <w:rsid w:val="009C4876"/>
    <w:rsid w:val="009C4D75"/>
    <w:rsid w:val="009C51BB"/>
    <w:rsid w:val="009C5711"/>
    <w:rsid w:val="009C58BF"/>
    <w:rsid w:val="009C5E79"/>
    <w:rsid w:val="009C5FA6"/>
    <w:rsid w:val="009C5FDB"/>
    <w:rsid w:val="009C61C2"/>
    <w:rsid w:val="009C667C"/>
    <w:rsid w:val="009C6B2C"/>
    <w:rsid w:val="009C6D6B"/>
    <w:rsid w:val="009C7357"/>
    <w:rsid w:val="009C767A"/>
    <w:rsid w:val="009C7D41"/>
    <w:rsid w:val="009C7D6F"/>
    <w:rsid w:val="009D0031"/>
    <w:rsid w:val="009D0108"/>
    <w:rsid w:val="009D018C"/>
    <w:rsid w:val="009D0D0B"/>
    <w:rsid w:val="009D1385"/>
    <w:rsid w:val="009D1411"/>
    <w:rsid w:val="009D16A3"/>
    <w:rsid w:val="009D1A1E"/>
    <w:rsid w:val="009D2F69"/>
    <w:rsid w:val="009D3128"/>
    <w:rsid w:val="009D3564"/>
    <w:rsid w:val="009D4270"/>
    <w:rsid w:val="009D44C0"/>
    <w:rsid w:val="009D44FA"/>
    <w:rsid w:val="009D493D"/>
    <w:rsid w:val="009D49F0"/>
    <w:rsid w:val="009D4EBF"/>
    <w:rsid w:val="009D4F00"/>
    <w:rsid w:val="009D5485"/>
    <w:rsid w:val="009D5B3C"/>
    <w:rsid w:val="009D673D"/>
    <w:rsid w:val="009D6C2F"/>
    <w:rsid w:val="009D718B"/>
    <w:rsid w:val="009D756F"/>
    <w:rsid w:val="009D763D"/>
    <w:rsid w:val="009D7CE8"/>
    <w:rsid w:val="009E0197"/>
    <w:rsid w:val="009E01B3"/>
    <w:rsid w:val="009E0308"/>
    <w:rsid w:val="009E05D8"/>
    <w:rsid w:val="009E0661"/>
    <w:rsid w:val="009E072C"/>
    <w:rsid w:val="009E0ADF"/>
    <w:rsid w:val="009E119E"/>
    <w:rsid w:val="009E12CC"/>
    <w:rsid w:val="009E12D2"/>
    <w:rsid w:val="009E1EFC"/>
    <w:rsid w:val="009E238C"/>
    <w:rsid w:val="009E2873"/>
    <w:rsid w:val="009E3391"/>
    <w:rsid w:val="009E380D"/>
    <w:rsid w:val="009E395D"/>
    <w:rsid w:val="009E3A2C"/>
    <w:rsid w:val="009E3FD2"/>
    <w:rsid w:val="009E4186"/>
    <w:rsid w:val="009E52C7"/>
    <w:rsid w:val="009E5D36"/>
    <w:rsid w:val="009E5F98"/>
    <w:rsid w:val="009E6184"/>
    <w:rsid w:val="009E67CB"/>
    <w:rsid w:val="009E6E01"/>
    <w:rsid w:val="009E7879"/>
    <w:rsid w:val="009F14D1"/>
    <w:rsid w:val="009F1649"/>
    <w:rsid w:val="009F1F1F"/>
    <w:rsid w:val="009F230D"/>
    <w:rsid w:val="009F30F5"/>
    <w:rsid w:val="009F3A86"/>
    <w:rsid w:val="009F5649"/>
    <w:rsid w:val="009F6396"/>
    <w:rsid w:val="009F646F"/>
    <w:rsid w:val="009F6AD0"/>
    <w:rsid w:val="009F6CBE"/>
    <w:rsid w:val="009F7CCB"/>
    <w:rsid w:val="00A00AC9"/>
    <w:rsid w:val="00A01219"/>
    <w:rsid w:val="00A018F5"/>
    <w:rsid w:val="00A01B74"/>
    <w:rsid w:val="00A02F81"/>
    <w:rsid w:val="00A03B39"/>
    <w:rsid w:val="00A04352"/>
    <w:rsid w:val="00A04361"/>
    <w:rsid w:val="00A04623"/>
    <w:rsid w:val="00A04BBD"/>
    <w:rsid w:val="00A04D14"/>
    <w:rsid w:val="00A04F6C"/>
    <w:rsid w:val="00A05088"/>
    <w:rsid w:val="00A056E5"/>
    <w:rsid w:val="00A05961"/>
    <w:rsid w:val="00A05AAF"/>
    <w:rsid w:val="00A05FD7"/>
    <w:rsid w:val="00A062D3"/>
    <w:rsid w:val="00A0677E"/>
    <w:rsid w:val="00A06AC7"/>
    <w:rsid w:val="00A0745A"/>
    <w:rsid w:val="00A0797E"/>
    <w:rsid w:val="00A07C8D"/>
    <w:rsid w:val="00A07D6B"/>
    <w:rsid w:val="00A1027A"/>
    <w:rsid w:val="00A103F5"/>
    <w:rsid w:val="00A108E8"/>
    <w:rsid w:val="00A1094C"/>
    <w:rsid w:val="00A11736"/>
    <w:rsid w:val="00A1174A"/>
    <w:rsid w:val="00A118C7"/>
    <w:rsid w:val="00A11B81"/>
    <w:rsid w:val="00A11D38"/>
    <w:rsid w:val="00A1214C"/>
    <w:rsid w:val="00A1236A"/>
    <w:rsid w:val="00A12457"/>
    <w:rsid w:val="00A124CE"/>
    <w:rsid w:val="00A1256C"/>
    <w:rsid w:val="00A12D4B"/>
    <w:rsid w:val="00A12EF9"/>
    <w:rsid w:val="00A13333"/>
    <w:rsid w:val="00A133EA"/>
    <w:rsid w:val="00A13488"/>
    <w:rsid w:val="00A13C21"/>
    <w:rsid w:val="00A149EB"/>
    <w:rsid w:val="00A15A00"/>
    <w:rsid w:val="00A15C3D"/>
    <w:rsid w:val="00A172F4"/>
    <w:rsid w:val="00A17607"/>
    <w:rsid w:val="00A179EA"/>
    <w:rsid w:val="00A2020D"/>
    <w:rsid w:val="00A2028A"/>
    <w:rsid w:val="00A20B16"/>
    <w:rsid w:val="00A20B35"/>
    <w:rsid w:val="00A20E2E"/>
    <w:rsid w:val="00A20FB1"/>
    <w:rsid w:val="00A21BE6"/>
    <w:rsid w:val="00A222E8"/>
    <w:rsid w:val="00A2260C"/>
    <w:rsid w:val="00A228C8"/>
    <w:rsid w:val="00A22988"/>
    <w:rsid w:val="00A22AFA"/>
    <w:rsid w:val="00A230F8"/>
    <w:rsid w:val="00A234E0"/>
    <w:rsid w:val="00A246BD"/>
    <w:rsid w:val="00A24F11"/>
    <w:rsid w:val="00A252FA"/>
    <w:rsid w:val="00A2541A"/>
    <w:rsid w:val="00A2565A"/>
    <w:rsid w:val="00A25D59"/>
    <w:rsid w:val="00A260CA"/>
    <w:rsid w:val="00A263FC"/>
    <w:rsid w:val="00A3002E"/>
    <w:rsid w:val="00A302A6"/>
    <w:rsid w:val="00A3095C"/>
    <w:rsid w:val="00A30EAC"/>
    <w:rsid w:val="00A31E66"/>
    <w:rsid w:val="00A320A9"/>
    <w:rsid w:val="00A322FC"/>
    <w:rsid w:val="00A337AB"/>
    <w:rsid w:val="00A33BD4"/>
    <w:rsid w:val="00A34B01"/>
    <w:rsid w:val="00A35765"/>
    <w:rsid w:val="00A35BF8"/>
    <w:rsid w:val="00A36314"/>
    <w:rsid w:val="00A363E8"/>
    <w:rsid w:val="00A36CFC"/>
    <w:rsid w:val="00A3755F"/>
    <w:rsid w:val="00A3767D"/>
    <w:rsid w:val="00A37794"/>
    <w:rsid w:val="00A37F88"/>
    <w:rsid w:val="00A37FB1"/>
    <w:rsid w:val="00A40620"/>
    <w:rsid w:val="00A40EF5"/>
    <w:rsid w:val="00A410D6"/>
    <w:rsid w:val="00A4122E"/>
    <w:rsid w:val="00A41813"/>
    <w:rsid w:val="00A418E3"/>
    <w:rsid w:val="00A4202E"/>
    <w:rsid w:val="00A422EF"/>
    <w:rsid w:val="00A42B02"/>
    <w:rsid w:val="00A43775"/>
    <w:rsid w:val="00A4455F"/>
    <w:rsid w:val="00A45864"/>
    <w:rsid w:val="00A45D81"/>
    <w:rsid w:val="00A46213"/>
    <w:rsid w:val="00A4660B"/>
    <w:rsid w:val="00A466E8"/>
    <w:rsid w:val="00A47A4E"/>
    <w:rsid w:val="00A47F17"/>
    <w:rsid w:val="00A509FD"/>
    <w:rsid w:val="00A5103A"/>
    <w:rsid w:val="00A51CA9"/>
    <w:rsid w:val="00A51E6B"/>
    <w:rsid w:val="00A5256B"/>
    <w:rsid w:val="00A53421"/>
    <w:rsid w:val="00A53CE8"/>
    <w:rsid w:val="00A54347"/>
    <w:rsid w:val="00A54897"/>
    <w:rsid w:val="00A54A70"/>
    <w:rsid w:val="00A56249"/>
    <w:rsid w:val="00A562CA"/>
    <w:rsid w:val="00A5720A"/>
    <w:rsid w:val="00A600F9"/>
    <w:rsid w:val="00A60631"/>
    <w:rsid w:val="00A60DC2"/>
    <w:rsid w:val="00A6137B"/>
    <w:rsid w:val="00A61469"/>
    <w:rsid w:val="00A61573"/>
    <w:rsid w:val="00A63250"/>
    <w:rsid w:val="00A63EA8"/>
    <w:rsid w:val="00A6483C"/>
    <w:rsid w:val="00A649E0"/>
    <w:rsid w:val="00A64EDE"/>
    <w:rsid w:val="00A6552F"/>
    <w:rsid w:val="00A65B0C"/>
    <w:rsid w:val="00A65BF8"/>
    <w:rsid w:val="00A65D24"/>
    <w:rsid w:val="00A6660A"/>
    <w:rsid w:val="00A66710"/>
    <w:rsid w:val="00A66770"/>
    <w:rsid w:val="00A6697D"/>
    <w:rsid w:val="00A66BD9"/>
    <w:rsid w:val="00A66E0A"/>
    <w:rsid w:val="00A67D07"/>
    <w:rsid w:val="00A70B2E"/>
    <w:rsid w:val="00A70D11"/>
    <w:rsid w:val="00A7129A"/>
    <w:rsid w:val="00A71315"/>
    <w:rsid w:val="00A71669"/>
    <w:rsid w:val="00A72174"/>
    <w:rsid w:val="00A72A45"/>
    <w:rsid w:val="00A730C3"/>
    <w:rsid w:val="00A732B5"/>
    <w:rsid w:val="00A73795"/>
    <w:rsid w:val="00A73E03"/>
    <w:rsid w:val="00A73E19"/>
    <w:rsid w:val="00A73EB7"/>
    <w:rsid w:val="00A7442C"/>
    <w:rsid w:val="00A748DA"/>
    <w:rsid w:val="00A75100"/>
    <w:rsid w:val="00A75176"/>
    <w:rsid w:val="00A75384"/>
    <w:rsid w:val="00A75AED"/>
    <w:rsid w:val="00A75AF4"/>
    <w:rsid w:val="00A76D69"/>
    <w:rsid w:val="00A76D81"/>
    <w:rsid w:val="00A76FC9"/>
    <w:rsid w:val="00A77173"/>
    <w:rsid w:val="00A771FD"/>
    <w:rsid w:val="00A77DBF"/>
    <w:rsid w:val="00A808B8"/>
    <w:rsid w:val="00A80D9E"/>
    <w:rsid w:val="00A8108A"/>
    <w:rsid w:val="00A81230"/>
    <w:rsid w:val="00A81823"/>
    <w:rsid w:val="00A81A61"/>
    <w:rsid w:val="00A81AC7"/>
    <w:rsid w:val="00A81CF9"/>
    <w:rsid w:val="00A82180"/>
    <w:rsid w:val="00A829CA"/>
    <w:rsid w:val="00A82BE7"/>
    <w:rsid w:val="00A82D15"/>
    <w:rsid w:val="00A8316F"/>
    <w:rsid w:val="00A831A9"/>
    <w:rsid w:val="00A83221"/>
    <w:rsid w:val="00A83CB8"/>
    <w:rsid w:val="00A840B2"/>
    <w:rsid w:val="00A84D7A"/>
    <w:rsid w:val="00A84DE9"/>
    <w:rsid w:val="00A84F38"/>
    <w:rsid w:val="00A8504E"/>
    <w:rsid w:val="00A8523B"/>
    <w:rsid w:val="00A859F4"/>
    <w:rsid w:val="00A8643B"/>
    <w:rsid w:val="00A86B8B"/>
    <w:rsid w:val="00A86E63"/>
    <w:rsid w:val="00A86FF4"/>
    <w:rsid w:val="00A87F5D"/>
    <w:rsid w:val="00A900B1"/>
    <w:rsid w:val="00A9030B"/>
    <w:rsid w:val="00A90425"/>
    <w:rsid w:val="00A90762"/>
    <w:rsid w:val="00A90A04"/>
    <w:rsid w:val="00A91028"/>
    <w:rsid w:val="00A91256"/>
    <w:rsid w:val="00A91391"/>
    <w:rsid w:val="00A913EB"/>
    <w:rsid w:val="00A91DED"/>
    <w:rsid w:val="00A929E1"/>
    <w:rsid w:val="00A92B71"/>
    <w:rsid w:val="00A93560"/>
    <w:rsid w:val="00A9360A"/>
    <w:rsid w:val="00A93666"/>
    <w:rsid w:val="00A94815"/>
    <w:rsid w:val="00A94CE5"/>
    <w:rsid w:val="00A94D02"/>
    <w:rsid w:val="00A95848"/>
    <w:rsid w:val="00A959DF"/>
    <w:rsid w:val="00A96C28"/>
    <w:rsid w:val="00A96ECA"/>
    <w:rsid w:val="00A972C2"/>
    <w:rsid w:val="00A97312"/>
    <w:rsid w:val="00A97521"/>
    <w:rsid w:val="00A9797F"/>
    <w:rsid w:val="00A97ACA"/>
    <w:rsid w:val="00A97C37"/>
    <w:rsid w:val="00AA151D"/>
    <w:rsid w:val="00AA17D2"/>
    <w:rsid w:val="00AA1C07"/>
    <w:rsid w:val="00AA1C0A"/>
    <w:rsid w:val="00AA2333"/>
    <w:rsid w:val="00AA29C6"/>
    <w:rsid w:val="00AA3851"/>
    <w:rsid w:val="00AA38FD"/>
    <w:rsid w:val="00AA3D27"/>
    <w:rsid w:val="00AA3FBD"/>
    <w:rsid w:val="00AA4471"/>
    <w:rsid w:val="00AA4DA6"/>
    <w:rsid w:val="00AA5260"/>
    <w:rsid w:val="00AA5268"/>
    <w:rsid w:val="00AA55A9"/>
    <w:rsid w:val="00AA5DD6"/>
    <w:rsid w:val="00AA69AB"/>
    <w:rsid w:val="00AA725D"/>
    <w:rsid w:val="00AA7A18"/>
    <w:rsid w:val="00AA7C08"/>
    <w:rsid w:val="00AB03BA"/>
    <w:rsid w:val="00AB0D82"/>
    <w:rsid w:val="00AB0F0E"/>
    <w:rsid w:val="00AB1318"/>
    <w:rsid w:val="00AB1916"/>
    <w:rsid w:val="00AB1BFA"/>
    <w:rsid w:val="00AB259F"/>
    <w:rsid w:val="00AB2F96"/>
    <w:rsid w:val="00AB34FD"/>
    <w:rsid w:val="00AB3A48"/>
    <w:rsid w:val="00AB3BAC"/>
    <w:rsid w:val="00AB3DD4"/>
    <w:rsid w:val="00AB4294"/>
    <w:rsid w:val="00AB45C0"/>
    <w:rsid w:val="00AB47A6"/>
    <w:rsid w:val="00AB53F8"/>
    <w:rsid w:val="00AB6551"/>
    <w:rsid w:val="00AB6DCA"/>
    <w:rsid w:val="00AB74BA"/>
    <w:rsid w:val="00AC00B0"/>
    <w:rsid w:val="00AC118F"/>
    <w:rsid w:val="00AC1291"/>
    <w:rsid w:val="00AC1871"/>
    <w:rsid w:val="00AC201A"/>
    <w:rsid w:val="00AC22DF"/>
    <w:rsid w:val="00AC2F14"/>
    <w:rsid w:val="00AC2FC0"/>
    <w:rsid w:val="00AC383E"/>
    <w:rsid w:val="00AC43C2"/>
    <w:rsid w:val="00AC4E1F"/>
    <w:rsid w:val="00AC4F97"/>
    <w:rsid w:val="00AC5A22"/>
    <w:rsid w:val="00AC5DC7"/>
    <w:rsid w:val="00AC6062"/>
    <w:rsid w:val="00AC62D2"/>
    <w:rsid w:val="00AC6A22"/>
    <w:rsid w:val="00AC7C4A"/>
    <w:rsid w:val="00AD003F"/>
    <w:rsid w:val="00AD031A"/>
    <w:rsid w:val="00AD045E"/>
    <w:rsid w:val="00AD0869"/>
    <w:rsid w:val="00AD1042"/>
    <w:rsid w:val="00AD1680"/>
    <w:rsid w:val="00AD198D"/>
    <w:rsid w:val="00AD1C75"/>
    <w:rsid w:val="00AD1E5F"/>
    <w:rsid w:val="00AD1E60"/>
    <w:rsid w:val="00AD2F94"/>
    <w:rsid w:val="00AD32AC"/>
    <w:rsid w:val="00AD396C"/>
    <w:rsid w:val="00AD3A75"/>
    <w:rsid w:val="00AD3F10"/>
    <w:rsid w:val="00AD4271"/>
    <w:rsid w:val="00AD4453"/>
    <w:rsid w:val="00AD4594"/>
    <w:rsid w:val="00AD4E56"/>
    <w:rsid w:val="00AD4E60"/>
    <w:rsid w:val="00AD50E6"/>
    <w:rsid w:val="00AD57E5"/>
    <w:rsid w:val="00AD5CCD"/>
    <w:rsid w:val="00AD5DF1"/>
    <w:rsid w:val="00AD6669"/>
    <w:rsid w:val="00AD66D8"/>
    <w:rsid w:val="00AD6C0E"/>
    <w:rsid w:val="00AD71EB"/>
    <w:rsid w:val="00AE0234"/>
    <w:rsid w:val="00AE025F"/>
    <w:rsid w:val="00AE0463"/>
    <w:rsid w:val="00AE0E5B"/>
    <w:rsid w:val="00AE1BDE"/>
    <w:rsid w:val="00AE1D83"/>
    <w:rsid w:val="00AE1F7E"/>
    <w:rsid w:val="00AE2AA5"/>
    <w:rsid w:val="00AE2FEA"/>
    <w:rsid w:val="00AE431A"/>
    <w:rsid w:val="00AE44CD"/>
    <w:rsid w:val="00AE4AA2"/>
    <w:rsid w:val="00AE4E39"/>
    <w:rsid w:val="00AE4FBD"/>
    <w:rsid w:val="00AE51E3"/>
    <w:rsid w:val="00AE5F5A"/>
    <w:rsid w:val="00AE66BD"/>
    <w:rsid w:val="00AE6AF7"/>
    <w:rsid w:val="00AE71E7"/>
    <w:rsid w:val="00AE76B2"/>
    <w:rsid w:val="00AE7D0B"/>
    <w:rsid w:val="00AE7FE1"/>
    <w:rsid w:val="00AF095E"/>
    <w:rsid w:val="00AF0EB6"/>
    <w:rsid w:val="00AF1221"/>
    <w:rsid w:val="00AF1C25"/>
    <w:rsid w:val="00AF28E5"/>
    <w:rsid w:val="00AF297A"/>
    <w:rsid w:val="00AF2AF8"/>
    <w:rsid w:val="00AF380F"/>
    <w:rsid w:val="00AF3A2B"/>
    <w:rsid w:val="00AF3F29"/>
    <w:rsid w:val="00AF4219"/>
    <w:rsid w:val="00AF4F3F"/>
    <w:rsid w:val="00AF548C"/>
    <w:rsid w:val="00AF5CB3"/>
    <w:rsid w:val="00AF5CC1"/>
    <w:rsid w:val="00AF6052"/>
    <w:rsid w:val="00AF691F"/>
    <w:rsid w:val="00AF6E85"/>
    <w:rsid w:val="00AF717E"/>
    <w:rsid w:val="00AF7CB8"/>
    <w:rsid w:val="00B00425"/>
    <w:rsid w:val="00B00FD1"/>
    <w:rsid w:val="00B01611"/>
    <w:rsid w:val="00B017EF"/>
    <w:rsid w:val="00B0191D"/>
    <w:rsid w:val="00B01D60"/>
    <w:rsid w:val="00B01FE0"/>
    <w:rsid w:val="00B020A5"/>
    <w:rsid w:val="00B02205"/>
    <w:rsid w:val="00B02535"/>
    <w:rsid w:val="00B02A2E"/>
    <w:rsid w:val="00B02AA5"/>
    <w:rsid w:val="00B03215"/>
    <w:rsid w:val="00B03870"/>
    <w:rsid w:val="00B0423E"/>
    <w:rsid w:val="00B0558F"/>
    <w:rsid w:val="00B05953"/>
    <w:rsid w:val="00B05E09"/>
    <w:rsid w:val="00B061CA"/>
    <w:rsid w:val="00B0675A"/>
    <w:rsid w:val="00B0682F"/>
    <w:rsid w:val="00B06C91"/>
    <w:rsid w:val="00B06D07"/>
    <w:rsid w:val="00B06F8B"/>
    <w:rsid w:val="00B071CD"/>
    <w:rsid w:val="00B0728B"/>
    <w:rsid w:val="00B07A32"/>
    <w:rsid w:val="00B07CBB"/>
    <w:rsid w:val="00B10CDF"/>
    <w:rsid w:val="00B1145F"/>
    <w:rsid w:val="00B11A4D"/>
    <w:rsid w:val="00B11D58"/>
    <w:rsid w:val="00B12AAE"/>
    <w:rsid w:val="00B13529"/>
    <w:rsid w:val="00B13550"/>
    <w:rsid w:val="00B1377A"/>
    <w:rsid w:val="00B13AEB"/>
    <w:rsid w:val="00B13E26"/>
    <w:rsid w:val="00B144D2"/>
    <w:rsid w:val="00B14667"/>
    <w:rsid w:val="00B156DC"/>
    <w:rsid w:val="00B15DAB"/>
    <w:rsid w:val="00B17F12"/>
    <w:rsid w:val="00B20216"/>
    <w:rsid w:val="00B206A5"/>
    <w:rsid w:val="00B20E5D"/>
    <w:rsid w:val="00B20ED9"/>
    <w:rsid w:val="00B213EC"/>
    <w:rsid w:val="00B21DA5"/>
    <w:rsid w:val="00B22185"/>
    <w:rsid w:val="00B22318"/>
    <w:rsid w:val="00B22A38"/>
    <w:rsid w:val="00B22C1E"/>
    <w:rsid w:val="00B22FD5"/>
    <w:rsid w:val="00B24A1E"/>
    <w:rsid w:val="00B24B2D"/>
    <w:rsid w:val="00B25169"/>
    <w:rsid w:val="00B25ACC"/>
    <w:rsid w:val="00B25B24"/>
    <w:rsid w:val="00B25D94"/>
    <w:rsid w:val="00B26198"/>
    <w:rsid w:val="00B262C0"/>
    <w:rsid w:val="00B2637B"/>
    <w:rsid w:val="00B26708"/>
    <w:rsid w:val="00B26ACB"/>
    <w:rsid w:val="00B27411"/>
    <w:rsid w:val="00B2754D"/>
    <w:rsid w:val="00B27BBD"/>
    <w:rsid w:val="00B28304"/>
    <w:rsid w:val="00B305B4"/>
    <w:rsid w:val="00B30B8B"/>
    <w:rsid w:val="00B30BDA"/>
    <w:rsid w:val="00B30C8D"/>
    <w:rsid w:val="00B30F45"/>
    <w:rsid w:val="00B31D63"/>
    <w:rsid w:val="00B3266D"/>
    <w:rsid w:val="00B32B73"/>
    <w:rsid w:val="00B340A3"/>
    <w:rsid w:val="00B34635"/>
    <w:rsid w:val="00B348C6"/>
    <w:rsid w:val="00B34ACB"/>
    <w:rsid w:val="00B34ECC"/>
    <w:rsid w:val="00B34FD3"/>
    <w:rsid w:val="00B35044"/>
    <w:rsid w:val="00B350CF"/>
    <w:rsid w:val="00B35A8D"/>
    <w:rsid w:val="00B35BE4"/>
    <w:rsid w:val="00B3615C"/>
    <w:rsid w:val="00B36949"/>
    <w:rsid w:val="00B36BEB"/>
    <w:rsid w:val="00B36C72"/>
    <w:rsid w:val="00B36F08"/>
    <w:rsid w:val="00B37DF1"/>
    <w:rsid w:val="00B37E73"/>
    <w:rsid w:val="00B37FDA"/>
    <w:rsid w:val="00B40180"/>
    <w:rsid w:val="00B40695"/>
    <w:rsid w:val="00B407D3"/>
    <w:rsid w:val="00B40D83"/>
    <w:rsid w:val="00B41883"/>
    <w:rsid w:val="00B41885"/>
    <w:rsid w:val="00B41FFA"/>
    <w:rsid w:val="00B4234B"/>
    <w:rsid w:val="00B42588"/>
    <w:rsid w:val="00B42B2E"/>
    <w:rsid w:val="00B43016"/>
    <w:rsid w:val="00B43223"/>
    <w:rsid w:val="00B43334"/>
    <w:rsid w:val="00B44259"/>
    <w:rsid w:val="00B4428E"/>
    <w:rsid w:val="00B44E57"/>
    <w:rsid w:val="00B457DA"/>
    <w:rsid w:val="00B45F79"/>
    <w:rsid w:val="00B467D4"/>
    <w:rsid w:val="00B46EF5"/>
    <w:rsid w:val="00B47BBC"/>
    <w:rsid w:val="00B47DEE"/>
    <w:rsid w:val="00B515E7"/>
    <w:rsid w:val="00B519A7"/>
    <w:rsid w:val="00B523A5"/>
    <w:rsid w:val="00B52637"/>
    <w:rsid w:val="00B52964"/>
    <w:rsid w:val="00B5306C"/>
    <w:rsid w:val="00B54135"/>
    <w:rsid w:val="00B5498D"/>
    <w:rsid w:val="00B549EE"/>
    <w:rsid w:val="00B578D1"/>
    <w:rsid w:val="00B60E78"/>
    <w:rsid w:val="00B61EB1"/>
    <w:rsid w:val="00B62021"/>
    <w:rsid w:val="00B62182"/>
    <w:rsid w:val="00B6260D"/>
    <w:rsid w:val="00B62C2B"/>
    <w:rsid w:val="00B631F8"/>
    <w:rsid w:val="00B6338B"/>
    <w:rsid w:val="00B6398F"/>
    <w:rsid w:val="00B63AC7"/>
    <w:rsid w:val="00B63F45"/>
    <w:rsid w:val="00B64D2A"/>
    <w:rsid w:val="00B650D2"/>
    <w:rsid w:val="00B6639F"/>
    <w:rsid w:val="00B665EF"/>
    <w:rsid w:val="00B66CF9"/>
    <w:rsid w:val="00B6724D"/>
    <w:rsid w:val="00B673F1"/>
    <w:rsid w:val="00B67E43"/>
    <w:rsid w:val="00B67F00"/>
    <w:rsid w:val="00B701EA"/>
    <w:rsid w:val="00B70215"/>
    <w:rsid w:val="00B70246"/>
    <w:rsid w:val="00B7028F"/>
    <w:rsid w:val="00B70AB1"/>
    <w:rsid w:val="00B70BA8"/>
    <w:rsid w:val="00B70FCA"/>
    <w:rsid w:val="00B7140E"/>
    <w:rsid w:val="00B71A40"/>
    <w:rsid w:val="00B71C66"/>
    <w:rsid w:val="00B72333"/>
    <w:rsid w:val="00B72A64"/>
    <w:rsid w:val="00B72D55"/>
    <w:rsid w:val="00B73D7E"/>
    <w:rsid w:val="00B7499D"/>
    <w:rsid w:val="00B74A34"/>
    <w:rsid w:val="00B74BBB"/>
    <w:rsid w:val="00B75032"/>
    <w:rsid w:val="00B75631"/>
    <w:rsid w:val="00B75BF6"/>
    <w:rsid w:val="00B75C28"/>
    <w:rsid w:val="00B77D86"/>
    <w:rsid w:val="00B80831"/>
    <w:rsid w:val="00B80ED1"/>
    <w:rsid w:val="00B81494"/>
    <w:rsid w:val="00B815F6"/>
    <w:rsid w:val="00B827B9"/>
    <w:rsid w:val="00B8357B"/>
    <w:rsid w:val="00B84906"/>
    <w:rsid w:val="00B84BC0"/>
    <w:rsid w:val="00B84E8E"/>
    <w:rsid w:val="00B84EFB"/>
    <w:rsid w:val="00B84F55"/>
    <w:rsid w:val="00B851B5"/>
    <w:rsid w:val="00B85C69"/>
    <w:rsid w:val="00B85F23"/>
    <w:rsid w:val="00B86100"/>
    <w:rsid w:val="00B8648C"/>
    <w:rsid w:val="00B8676E"/>
    <w:rsid w:val="00B86778"/>
    <w:rsid w:val="00B87328"/>
    <w:rsid w:val="00B877CB"/>
    <w:rsid w:val="00B87BA8"/>
    <w:rsid w:val="00B87ECF"/>
    <w:rsid w:val="00B90453"/>
    <w:rsid w:val="00B90E7F"/>
    <w:rsid w:val="00B917F6"/>
    <w:rsid w:val="00B91E3C"/>
    <w:rsid w:val="00B92100"/>
    <w:rsid w:val="00B9258C"/>
    <w:rsid w:val="00B925A5"/>
    <w:rsid w:val="00B92B72"/>
    <w:rsid w:val="00B93291"/>
    <w:rsid w:val="00B937C2"/>
    <w:rsid w:val="00B93AF6"/>
    <w:rsid w:val="00B93D24"/>
    <w:rsid w:val="00B941BF"/>
    <w:rsid w:val="00B94280"/>
    <w:rsid w:val="00B9451E"/>
    <w:rsid w:val="00B94688"/>
    <w:rsid w:val="00B94773"/>
    <w:rsid w:val="00B950BE"/>
    <w:rsid w:val="00B9549A"/>
    <w:rsid w:val="00B96587"/>
    <w:rsid w:val="00B96BD1"/>
    <w:rsid w:val="00B9798B"/>
    <w:rsid w:val="00BA03F2"/>
    <w:rsid w:val="00BA0D08"/>
    <w:rsid w:val="00BA0DF3"/>
    <w:rsid w:val="00BA19AC"/>
    <w:rsid w:val="00BA1CF0"/>
    <w:rsid w:val="00BA207E"/>
    <w:rsid w:val="00BA20A9"/>
    <w:rsid w:val="00BA25D2"/>
    <w:rsid w:val="00BA2AC4"/>
    <w:rsid w:val="00BA304A"/>
    <w:rsid w:val="00BA33B6"/>
    <w:rsid w:val="00BA343B"/>
    <w:rsid w:val="00BA3627"/>
    <w:rsid w:val="00BA3C2C"/>
    <w:rsid w:val="00BA3F54"/>
    <w:rsid w:val="00BA407A"/>
    <w:rsid w:val="00BA46C1"/>
    <w:rsid w:val="00BA4FE3"/>
    <w:rsid w:val="00BA52AE"/>
    <w:rsid w:val="00BA540B"/>
    <w:rsid w:val="00BA5FF1"/>
    <w:rsid w:val="00BA6710"/>
    <w:rsid w:val="00BA6B18"/>
    <w:rsid w:val="00BA6D99"/>
    <w:rsid w:val="00BA7355"/>
    <w:rsid w:val="00BB03A9"/>
    <w:rsid w:val="00BB06A8"/>
    <w:rsid w:val="00BB06B5"/>
    <w:rsid w:val="00BB095A"/>
    <w:rsid w:val="00BB09F8"/>
    <w:rsid w:val="00BB0DA0"/>
    <w:rsid w:val="00BB1D86"/>
    <w:rsid w:val="00BB26F4"/>
    <w:rsid w:val="00BB2AA1"/>
    <w:rsid w:val="00BB2ED1"/>
    <w:rsid w:val="00BB306C"/>
    <w:rsid w:val="00BB31D5"/>
    <w:rsid w:val="00BB38C3"/>
    <w:rsid w:val="00BB404E"/>
    <w:rsid w:val="00BB429F"/>
    <w:rsid w:val="00BB4819"/>
    <w:rsid w:val="00BB4B5B"/>
    <w:rsid w:val="00BB5330"/>
    <w:rsid w:val="00BB64F3"/>
    <w:rsid w:val="00BB6593"/>
    <w:rsid w:val="00BB6B49"/>
    <w:rsid w:val="00BB6EEA"/>
    <w:rsid w:val="00BB7974"/>
    <w:rsid w:val="00BB7CBA"/>
    <w:rsid w:val="00BB7D4F"/>
    <w:rsid w:val="00BC031C"/>
    <w:rsid w:val="00BC19EA"/>
    <w:rsid w:val="00BC1D8C"/>
    <w:rsid w:val="00BC21FC"/>
    <w:rsid w:val="00BC33D7"/>
    <w:rsid w:val="00BC35FB"/>
    <w:rsid w:val="00BC370C"/>
    <w:rsid w:val="00BC4162"/>
    <w:rsid w:val="00BC43D1"/>
    <w:rsid w:val="00BC479C"/>
    <w:rsid w:val="00BC49A2"/>
    <w:rsid w:val="00BC4B7C"/>
    <w:rsid w:val="00BC512F"/>
    <w:rsid w:val="00BC51C3"/>
    <w:rsid w:val="00BC62AC"/>
    <w:rsid w:val="00BC7016"/>
    <w:rsid w:val="00BC75FA"/>
    <w:rsid w:val="00BC760A"/>
    <w:rsid w:val="00BC7C85"/>
    <w:rsid w:val="00BC7D50"/>
    <w:rsid w:val="00BC7FC8"/>
    <w:rsid w:val="00BD0067"/>
    <w:rsid w:val="00BD07FC"/>
    <w:rsid w:val="00BD0DAB"/>
    <w:rsid w:val="00BD19B7"/>
    <w:rsid w:val="00BD1BE3"/>
    <w:rsid w:val="00BD1CF6"/>
    <w:rsid w:val="00BD1E43"/>
    <w:rsid w:val="00BD206E"/>
    <w:rsid w:val="00BD2987"/>
    <w:rsid w:val="00BD3458"/>
    <w:rsid w:val="00BD3916"/>
    <w:rsid w:val="00BD3AE3"/>
    <w:rsid w:val="00BD42AC"/>
    <w:rsid w:val="00BD45CA"/>
    <w:rsid w:val="00BD51F5"/>
    <w:rsid w:val="00BD54F7"/>
    <w:rsid w:val="00BD5964"/>
    <w:rsid w:val="00BD5A88"/>
    <w:rsid w:val="00BD5EE1"/>
    <w:rsid w:val="00BD603A"/>
    <w:rsid w:val="00BD75A3"/>
    <w:rsid w:val="00BD7E24"/>
    <w:rsid w:val="00BE0474"/>
    <w:rsid w:val="00BE0664"/>
    <w:rsid w:val="00BE0A7C"/>
    <w:rsid w:val="00BE0CA4"/>
    <w:rsid w:val="00BE1497"/>
    <w:rsid w:val="00BE1B63"/>
    <w:rsid w:val="00BE1F44"/>
    <w:rsid w:val="00BE2250"/>
    <w:rsid w:val="00BE2504"/>
    <w:rsid w:val="00BE49CA"/>
    <w:rsid w:val="00BE4AE1"/>
    <w:rsid w:val="00BE4AF3"/>
    <w:rsid w:val="00BE4D63"/>
    <w:rsid w:val="00BE5188"/>
    <w:rsid w:val="00BE52BA"/>
    <w:rsid w:val="00BE5981"/>
    <w:rsid w:val="00BE670A"/>
    <w:rsid w:val="00BE67C3"/>
    <w:rsid w:val="00BE6920"/>
    <w:rsid w:val="00BE7B90"/>
    <w:rsid w:val="00BF004D"/>
    <w:rsid w:val="00BF023C"/>
    <w:rsid w:val="00BF04DC"/>
    <w:rsid w:val="00BF0823"/>
    <w:rsid w:val="00BF0B47"/>
    <w:rsid w:val="00BF1566"/>
    <w:rsid w:val="00BF1901"/>
    <w:rsid w:val="00BF1C8B"/>
    <w:rsid w:val="00BF229C"/>
    <w:rsid w:val="00BF2556"/>
    <w:rsid w:val="00BF2946"/>
    <w:rsid w:val="00BF29F9"/>
    <w:rsid w:val="00BF2B17"/>
    <w:rsid w:val="00BF2C15"/>
    <w:rsid w:val="00BF3491"/>
    <w:rsid w:val="00BF3ED2"/>
    <w:rsid w:val="00BF4008"/>
    <w:rsid w:val="00BF4155"/>
    <w:rsid w:val="00BF4192"/>
    <w:rsid w:val="00BF55A2"/>
    <w:rsid w:val="00BF5957"/>
    <w:rsid w:val="00BF5A4F"/>
    <w:rsid w:val="00BF5C42"/>
    <w:rsid w:val="00BF5F99"/>
    <w:rsid w:val="00BF600E"/>
    <w:rsid w:val="00BF62E6"/>
    <w:rsid w:val="00BF6989"/>
    <w:rsid w:val="00BF6F58"/>
    <w:rsid w:val="00BF7A9D"/>
    <w:rsid w:val="00BF7C3E"/>
    <w:rsid w:val="00BF7F51"/>
    <w:rsid w:val="00C0047D"/>
    <w:rsid w:val="00C014BE"/>
    <w:rsid w:val="00C01F53"/>
    <w:rsid w:val="00C0229C"/>
    <w:rsid w:val="00C026C2"/>
    <w:rsid w:val="00C04167"/>
    <w:rsid w:val="00C043FE"/>
    <w:rsid w:val="00C04CBB"/>
    <w:rsid w:val="00C04E28"/>
    <w:rsid w:val="00C04F3B"/>
    <w:rsid w:val="00C054C7"/>
    <w:rsid w:val="00C05F46"/>
    <w:rsid w:val="00C0691C"/>
    <w:rsid w:val="00C0743D"/>
    <w:rsid w:val="00C07F01"/>
    <w:rsid w:val="00C107F7"/>
    <w:rsid w:val="00C108F4"/>
    <w:rsid w:val="00C10947"/>
    <w:rsid w:val="00C10961"/>
    <w:rsid w:val="00C10AEF"/>
    <w:rsid w:val="00C10B86"/>
    <w:rsid w:val="00C10C7E"/>
    <w:rsid w:val="00C11436"/>
    <w:rsid w:val="00C11BF2"/>
    <w:rsid w:val="00C11D84"/>
    <w:rsid w:val="00C12D1C"/>
    <w:rsid w:val="00C135EF"/>
    <w:rsid w:val="00C135F2"/>
    <w:rsid w:val="00C13CF7"/>
    <w:rsid w:val="00C14CA6"/>
    <w:rsid w:val="00C14F52"/>
    <w:rsid w:val="00C16213"/>
    <w:rsid w:val="00C168E5"/>
    <w:rsid w:val="00C16C12"/>
    <w:rsid w:val="00C16C9C"/>
    <w:rsid w:val="00C200BF"/>
    <w:rsid w:val="00C20FD3"/>
    <w:rsid w:val="00C21291"/>
    <w:rsid w:val="00C21C94"/>
    <w:rsid w:val="00C21D65"/>
    <w:rsid w:val="00C22027"/>
    <w:rsid w:val="00C2227D"/>
    <w:rsid w:val="00C22A0F"/>
    <w:rsid w:val="00C22A36"/>
    <w:rsid w:val="00C22CF0"/>
    <w:rsid w:val="00C2329E"/>
    <w:rsid w:val="00C23F14"/>
    <w:rsid w:val="00C24130"/>
    <w:rsid w:val="00C243D2"/>
    <w:rsid w:val="00C2460F"/>
    <w:rsid w:val="00C24681"/>
    <w:rsid w:val="00C25764"/>
    <w:rsid w:val="00C2613E"/>
    <w:rsid w:val="00C269DC"/>
    <w:rsid w:val="00C27B3B"/>
    <w:rsid w:val="00C27F2F"/>
    <w:rsid w:val="00C27F8B"/>
    <w:rsid w:val="00C30502"/>
    <w:rsid w:val="00C307CD"/>
    <w:rsid w:val="00C30C6A"/>
    <w:rsid w:val="00C31647"/>
    <w:rsid w:val="00C31B80"/>
    <w:rsid w:val="00C32A4D"/>
    <w:rsid w:val="00C32D4A"/>
    <w:rsid w:val="00C33021"/>
    <w:rsid w:val="00C33022"/>
    <w:rsid w:val="00C33427"/>
    <w:rsid w:val="00C33CE3"/>
    <w:rsid w:val="00C33D93"/>
    <w:rsid w:val="00C33EE8"/>
    <w:rsid w:val="00C34265"/>
    <w:rsid w:val="00C34330"/>
    <w:rsid w:val="00C3454A"/>
    <w:rsid w:val="00C348FF"/>
    <w:rsid w:val="00C34ACA"/>
    <w:rsid w:val="00C35062"/>
    <w:rsid w:val="00C350B2"/>
    <w:rsid w:val="00C35363"/>
    <w:rsid w:val="00C355E4"/>
    <w:rsid w:val="00C357E4"/>
    <w:rsid w:val="00C359EB"/>
    <w:rsid w:val="00C35D57"/>
    <w:rsid w:val="00C36756"/>
    <w:rsid w:val="00C36BE5"/>
    <w:rsid w:val="00C405C0"/>
    <w:rsid w:val="00C410FF"/>
    <w:rsid w:val="00C4141C"/>
    <w:rsid w:val="00C415A4"/>
    <w:rsid w:val="00C41BDD"/>
    <w:rsid w:val="00C41EAD"/>
    <w:rsid w:val="00C43206"/>
    <w:rsid w:val="00C4334D"/>
    <w:rsid w:val="00C444A5"/>
    <w:rsid w:val="00C4455C"/>
    <w:rsid w:val="00C44698"/>
    <w:rsid w:val="00C44B72"/>
    <w:rsid w:val="00C452CD"/>
    <w:rsid w:val="00C45AD0"/>
    <w:rsid w:val="00C45CDD"/>
    <w:rsid w:val="00C46258"/>
    <w:rsid w:val="00C462F5"/>
    <w:rsid w:val="00C469FD"/>
    <w:rsid w:val="00C46D63"/>
    <w:rsid w:val="00C46F1A"/>
    <w:rsid w:val="00C47402"/>
    <w:rsid w:val="00C47F55"/>
    <w:rsid w:val="00C4A98E"/>
    <w:rsid w:val="00C504B2"/>
    <w:rsid w:val="00C50714"/>
    <w:rsid w:val="00C5086C"/>
    <w:rsid w:val="00C50D22"/>
    <w:rsid w:val="00C51236"/>
    <w:rsid w:val="00C519FA"/>
    <w:rsid w:val="00C51A99"/>
    <w:rsid w:val="00C51F05"/>
    <w:rsid w:val="00C52532"/>
    <w:rsid w:val="00C52B10"/>
    <w:rsid w:val="00C53025"/>
    <w:rsid w:val="00C532A7"/>
    <w:rsid w:val="00C534D5"/>
    <w:rsid w:val="00C540FC"/>
    <w:rsid w:val="00C54627"/>
    <w:rsid w:val="00C54685"/>
    <w:rsid w:val="00C54BD8"/>
    <w:rsid w:val="00C5574F"/>
    <w:rsid w:val="00C55A63"/>
    <w:rsid w:val="00C55AAF"/>
    <w:rsid w:val="00C56B9F"/>
    <w:rsid w:val="00C56DC7"/>
    <w:rsid w:val="00C56EA4"/>
    <w:rsid w:val="00C570BB"/>
    <w:rsid w:val="00C57186"/>
    <w:rsid w:val="00C57421"/>
    <w:rsid w:val="00C57B7F"/>
    <w:rsid w:val="00C602A8"/>
    <w:rsid w:val="00C60456"/>
    <w:rsid w:val="00C6075E"/>
    <w:rsid w:val="00C60816"/>
    <w:rsid w:val="00C60822"/>
    <w:rsid w:val="00C61BE7"/>
    <w:rsid w:val="00C61C19"/>
    <w:rsid w:val="00C620AB"/>
    <w:rsid w:val="00C62294"/>
    <w:rsid w:val="00C631F4"/>
    <w:rsid w:val="00C6340E"/>
    <w:rsid w:val="00C63C90"/>
    <w:rsid w:val="00C63D8F"/>
    <w:rsid w:val="00C63F04"/>
    <w:rsid w:val="00C63F52"/>
    <w:rsid w:val="00C6402B"/>
    <w:rsid w:val="00C6554E"/>
    <w:rsid w:val="00C657D5"/>
    <w:rsid w:val="00C65C83"/>
    <w:rsid w:val="00C65CF3"/>
    <w:rsid w:val="00C66508"/>
    <w:rsid w:val="00C667DF"/>
    <w:rsid w:val="00C66D15"/>
    <w:rsid w:val="00C66F8C"/>
    <w:rsid w:val="00C6709B"/>
    <w:rsid w:val="00C67F0D"/>
    <w:rsid w:val="00C70172"/>
    <w:rsid w:val="00C7106D"/>
    <w:rsid w:val="00C7177E"/>
    <w:rsid w:val="00C71B5C"/>
    <w:rsid w:val="00C72136"/>
    <w:rsid w:val="00C723CC"/>
    <w:rsid w:val="00C72521"/>
    <w:rsid w:val="00C728EC"/>
    <w:rsid w:val="00C72ACB"/>
    <w:rsid w:val="00C73105"/>
    <w:rsid w:val="00C73C23"/>
    <w:rsid w:val="00C746F0"/>
    <w:rsid w:val="00C74D33"/>
    <w:rsid w:val="00C7548B"/>
    <w:rsid w:val="00C754DB"/>
    <w:rsid w:val="00C7575E"/>
    <w:rsid w:val="00C759B7"/>
    <w:rsid w:val="00C76FFA"/>
    <w:rsid w:val="00C77434"/>
    <w:rsid w:val="00C77C4A"/>
    <w:rsid w:val="00C77D47"/>
    <w:rsid w:val="00C805D4"/>
    <w:rsid w:val="00C806F3"/>
    <w:rsid w:val="00C808DB"/>
    <w:rsid w:val="00C80A31"/>
    <w:rsid w:val="00C8110D"/>
    <w:rsid w:val="00C820D5"/>
    <w:rsid w:val="00C82418"/>
    <w:rsid w:val="00C82510"/>
    <w:rsid w:val="00C82BA6"/>
    <w:rsid w:val="00C82F1D"/>
    <w:rsid w:val="00C83176"/>
    <w:rsid w:val="00C83B9C"/>
    <w:rsid w:val="00C83E83"/>
    <w:rsid w:val="00C83ED5"/>
    <w:rsid w:val="00C84099"/>
    <w:rsid w:val="00C842C1"/>
    <w:rsid w:val="00C844B3"/>
    <w:rsid w:val="00C84689"/>
    <w:rsid w:val="00C84790"/>
    <w:rsid w:val="00C84F1C"/>
    <w:rsid w:val="00C85252"/>
    <w:rsid w:val="00C857FC"/>
    <w:rsid w:val="00C859FC"/>
    <w:rsid w:val="00C85A9F"/>
    <w:rsid w:val="00C86419"/>
    <w:rsid w:val="00C8722B"/>
    <w:rsid w:val="00C87554"/>
    <w:rsid w:val="00C87963"/>
    <w:rsid w:val="00C905A6"/>
    <w:rsid w:val="00C9099E"/>
    <w:rsid w:val="00C909CE"/>
    <w:rsid w:val="00C912BF"/>
    <w:rsid w:val="00C91531"/>
    <w:rsid w:val="00C91639"/>
    <w:rsid w:val="00C918F8"/>
    <w:rsid w:val="00C92C49"/>
    <w:rsid w:val="00C93A93"/>
    <w:rsid w:val="00C93C0B"/>
    <w:rsid w:val="00C93E9D"/>
    <w:rsid w:val="00C944E9"/>
    <w:rsid w:val="00C94732"/>
    <w:rsid w:val="00C94A8B"/>
    <w:rsid w:val="00C94E28"/>
    <w:rsid w:val="00C95164"/>
    <w:rsid w:val="00C9528A"/>
    <w:rsid w:val="00C957E2"/>
    <w:rsid w:val="00C95977"/>
    <w:rsid w:val="00C95B99"/>
    <w:rsid w:val="00C96103"/>
    <w:rsid w:val="00C9613F"/>
    <w:rsid w:val="00C968B4"/>
    <w:rsid w:val="00CA0400"/>
    <w:rsid w:val="00CA0D65"/>
    <w:rsid w:val="00CA174A"/>
    <w:rsid w:val="00CA1AD7"/>
    <w:rsid w:val="00CA1C4B"/>
    <w:rsid w:val="00CA26E2"/>
    <w:rsid w:val="00CA3212"/>
    <w:rsid w:val="00CA34A2"/>
    <w:rsid w:val="00CA4993"/>
    <w:rsid w:val="00CA4AB8"/>
    <w:rsid w:val="00CA5A81"/>
    <w:rsid w:val="00CA5AF9"/>
    <w:rsid w:val="00CA5C26"/>
    <w:rsid w:val="00CA5EBC"/>
    <w:rsid w:val="00CA66EF"/>
    <w:rsid w:val="00CA7B3E"/>
    <w:rsid w:val="00CA7C7F"/>
    <w:rsid w:val="00CB005F"/>
    <w:rsid w:val="00CB0589"/>
    <w:rsid w:val="00CB16B8"/>
    <w:rsid w:val="00CB1D50"/>
    <w:rsid w:val="00CB2BDE"/>
    <w:rsid w:val="00CB2CCB"/>
    <w:rsid w:val="00CB3C6B"/>
    <w:rsid w:val="00CB4066"/>
    <w:rsid w:val="00CB4B0F"/>
    <w:rsid w:val="00CB5183"/>
    <w:rsid w:val="00CB64DA"/>
    <w:rsid w:val="00CB6613"/>
    <w:rsid w:val="00CB7251"/>
    <w:rsid w:val="00CB74B0"/>
    <w:rsid w:val="00CB796D"/>
    <w:rsid w:val="00CB7CD1"/>
    <w:rsid w:val="00CC0068"/>
    <w:rsid w:val="00CC183D"/>
    <w:rsid w:val="00CC1E05"/>
    <w:rsid w:val="00CC1E8F"/>
    <w:rsid w:val="00CC20C8"/>
    <w:rsid w:val="00CC2137"/>
    <w:rsid w:val="00CC2B54"/>
    <w:rsid w:val="00CC2C63"/>
    <w:rsid w:val="00CC31EF"/>
    <w:rsid w:val="00CC39B1"/>
    <w:rsid w:val="00CC41DD"/>
    <w:rsid w:val="00CC4BE0"/>
    <w:rsid w:val="00CC52DB"/>
    <w:rsid w:val="00CC608E"/>
    <w:rsid w:val="00CC6F87"/>
    <w:rsid w:val="00CC73FA"/>
    <w:rsid w:val="00CD042D"/>
    <w:rsid w:val="00CD0EFC"/>
    <w:rsid w:val="00CD17B0"/>
    <w:rsid w:val="00CD1C1E"/>
    <w:rsid w:val="00CD201F"/>
    <w:rsid w:val="00CD23B0"/>
    <w:rsid w:val="00CD2433"/>
    <w:rsid w:val="00CD2F04"/>
    <w:rsid w:val="00CD31BD"/>
    <w:rsid w:val="00CD4066"/>
    <w:rsid w:val="00CD4673"/>
    <w:rsid w:val="00CD4AA6"/>
    <w:rsid w:val="00CD5C83"/>
    <w:rsid w:val="00CD5D54"/>
    <w:rsid w:val="00CD614F"/>
    <w:rsid w:val="00CD648B"/>
    <w:rsid w:val="00CD67AF"/>
    <w:rsid w:val="00CD7510"/>
    <w:rsid w:val="00CD7C2B"/>
    <w:rsid w:val="00CD7F7C"/>
    <w:rsid w:val="00CE1E7B"/>
    <w:rsid w:val="00CE2955"/>
    <w:rsid w:val="00CE2BCD"/>
    <w:rsid w:val="00CE2FE9"/>
    <w:rsid w:val="00CE32C2"/>
    <w:rsid w:val="00CE38E1"/>
    <w:rsid w:val="00CE3B4F"/>
    <w:rsid w:val="00CE3C0A"/>
    <w:rsid w:val="00CE3FB7"/>
    <w:rsid w:val="00CE42BA"/>
    <w:rsid w:val="00CE4452"/>
    <w:rsid w:val="00CE4919"/>
    <w:rsid w:val="00CE5415"/>
    <w:rsid w:val="00CE555E"/>
    <w:rsid w:val="00CE5765"/>
    <w:rsid w:val="00CE5B6F"/>
    <w:rsid w:val="00CE601C"/>
    <w:rsid w:val="00CE6AF8"/>
    <w:rsid w:val="00CE6C34"/>
    <w:rsid w:val="00CE6CF2"/>
    <w:rsid w:val="00CE6F97"/>
    <w:rsid w:val="00CE7C38"/>
    <w:rsid w:val="00CF0E74"/>
    <w:rsid w:val="00CF1372"/>
    <w:rsid w:val="00CF1784"/>
    <w:rsid w:val="00CF1EEF"/>
    <w:rsid w:val="00CF207B"/>
    <w:rsid w:val="00CF3056"/>
    <w:rsid w:val="00CF34BF"/>
    <w:rsid w:val="00CF36D9"/>
    <w:rsid w:val="00CF3F66"/>
    <w:rsid w:val="00CF4228"/>
    <w:rsid w:val="00CF4426"/>
    <w:rsid w:val="00CF445B"/>
    <w:rsid w:val="00CF4748"/>
    <w:rsid w:val="00CF4977"/>
    <w:rsid w:val="00CF527D"/>
    <w:rsid w:val="00CF5632"/>
    <w:rsid w:val="00CF5960"/>
    <w:rsid w:val="00CF5B71"/>
    <w:rsid w:val="00CF5DAF"/>
    <w:rsid w:val="00CF6394"/>
    <w:rsid w:val="00CF686A"/>
    <w:rsid w:val="00CF6897"/>
    <w:rsid w:val="00CF7B4B"/>
    <w:rsid w:val="00D008CD"/>
    <w:rsid w:val="00D00E30"/>
    <w:rsid w:val="00D0137F"/>
    <w:rsid w:val="00D028BC"/>
    <w:rsid w:val="00D02B79"/>
    <w:rsid w:val="00D042F0"/>
    <w:rsid w:val="00D0484C"/>
    <w:rsid w:val="00D04D5C"/>
    <w:rsid w:val="00D050EE"/>
    <w:rsid w:val="00D0680D"/>
    <w:rsid w:val="00D06831"/>
    <w:rsid w:val="00D06C25"/>
    <w:rsid w:val="00D06E48"/>
    <w:rsid w:val="00D073F2"/>
    <w:rsid w:val="00D079D6"/>
    <w:rsid w:val="00D07A5D"/>
    <w:rsid w:val="00D07E88"/>
    <w:rsid w:val="00D07F0F"/>
    <w:rsid w:val="00D07FD7"/>
    <w:rsid w:val="00D1061B"/>
    <w:rsid w:val="00D10877"/>
    <w:rsid w:val="00D1099A"/>
    <w:rsid w:val="00D109C8"/>
    <w:rsid w:val="00D10CFB"/>
    <w:rsid w:val="00D11073"/>
    <w:rsid w:val="00D114D1"/>
    <w:rsid w:val="00D12201"/>
    <w:rsid w:val="00D1239D"/>
    <w:rsid w:val="00D12778"/>
    <w:rsid w:val="00D12ED7"/>
    <w:rsid w:val="00D13465"/>
    <w:rsid w:val="00D13547"/>
    <w:rsid w:val="00D13AC0"/>
    <w:rsid w:val="00D13AD4"/>
    <w:rsid w:val="00D144AB"/>
    <w:rsid w:val="00D146C1"/>
    <w:rsid w:val="00D150BC"/>
    <w:rsid w:val="00D151A9"/>
    <w:rsid w:val="00D15C7A"/>
    <w:rsid w:val="00D16A0D"/>
    <w:rsid w:val="00D16B2F"/>
    <w:rsid w:val="00D16DD8"/>
    <w:rsid w:val="00D174F8"/>
    <w:rsid w:val="00D17523"/>
    <w:rsid w:val="00D17674"/>
    <w:rsid w:val="00D17AD8"/>
    <w:rsid w:val="00D205E7"/>
    <w:rsid w:val="00D20A2D"/>
    <w:rsid w:val="00D20EB5"/>
    <w:rsid w:val="00D21121"/>
    <w:rsid w:val="00D215FD"/>
    <w:rsid w:val="00D21D70"/>
    <w:rsid w:val="00D21FCD"/>
    <w:rsid w:val="00D22839"/>
    <w:rsid w:val="00D23074"/>
    <w:rsid w:val="00D23080"/>
    <w:rsid w:val="00D2352B"/>
    <w:rsid w:val="00D23DF7"/>
    <w:rsid w:val="00D241ED"/>
    <w:rsid w:val="00D24D0F"/>
    <w:rsid w:val="00D25150"/>
    <w:rsid w:val="00D25596"/>
    <w:rsid w:val="00D268D3"/>
    <w:rsid w:val="00D26E62"/>
    <w:rsid w:val="00D26F12"/>
    <w:rsid w:val="00D27379"/>
    <w:rsid w:val="00D274A8"/>
    <w:rsid w:val="00D2763E"/>
    <w:rsid w:val="00D27B1B"/>
    <w:rsid w:val="00D27F08"/>
    <w:rsid w:val="00D30073"/>
    <w:rsid w:val="00D312BF"/>
    <w:rsid w:val="00D313EA"/>
    <w:rsid w:val="00D31B32"/>
    <w:rsid w:val="00D32CA4"/>
    <w:rsid w:val="00D32F70"/>
    <w:rsid w:val="00D32FEF"/>
    <w:rsid w:val="00D33013"/>
    <w:rsid w:val="00D33479"/>
    <w:rsid w:val="00D338AC"/>
    <w:rsid w:val="00D33E5B"/>
    <w:rsid w:val="00D34418"/>
    <w:rsid w:val="00D346C5"/>
    <w:rsid w:val="00D34816"/>
    <w:rsid w:val="00D34ED5"/>
    <w:rsid w:val="00D35A80"/>
    <w:rsid w:val="00D35BFD"/>
    <w:rsid w:val="00D35CBD"/>
    <w:rsid w:val="00D35E72"/>
    <w:rsid w:val="00D36048"/>
    <w:rsid w:val="00D361A6"/>
    <w:rsid w:val="00D365EB"/>
    <w:rsid w:val="00D36712"/>
    <w:rsid w:val="00D373A3"/>
    <w:rsid w:val="00D37552"/>
    <w:rsid w:val="00D40442"/>
    <w:rsid w:val="00D4058C"/>
    <w:rsid w:val="00D409DB"/>
    <w:rsid w:val="00D40EDB"/>
    <w:rsid w:val="00D4128A"/>
    <w:rsid w:val="00D41499"/>
    <w:rsid w:val="00D41B08"/>
    <w:rsid w:val="00D42591"/>
    <w:rsid w:val="00D42B70"/>
    <w:rsid w:val="00D43013"/>
    <w:rsid w:val="00D43135"/>
    <w:rsid w:val="00D43594"/>
    <w:rsid w:val="00D43683"/>
    <w:rsid w:val="00D4382B"/>
    <w:rsid w:val="00D43F8B"/>
    <w:rsid w:val="00D445DF"/>
    <w:rsid w:val="00D44692"/>
    <w:rsid w:val="00D44755"/>
    <w:rsid w:val="00D44DD8"/>
    <w:rsid w:val="00D457D3"/>
    <w:rsid w:val="00D45DCC"/>
    <w:rsid w:val="00D462D1"/>
    <w:rsid w:val="00D46683"/>
    <w:rsid w:val="00D472A3"/>
    <w:rsid w:val="00D472FE"/>
    <w:rsid w:val="00D47442"/>
    <w:rsid w:val="00D505B8"/>
    <w:rsid w:val="00D51295"/>
    <w:rsid w:val="00D51710"/>
    <w:rsid w:val="00D518B7"/>
    <w:rsid w:val="00D51A18"/>
    <w:rsid w:val="00D51ADC"/>
    <w:rsid w:val="00D52295"/>
    <w:rsid w:val="00D534AE"/>
    <w:rsid w:val="00D537DA"/>
    <w:rsid w:val="00D53873"/>
    <w:rsid w:val="00D53D41"/>
    <w:rsid w:val="00D543F1"/>
    <w:rsid w:val="00D54C81"/>
    <w:rsid w:val="00D54E9C"/>
    <w:rsid w:val="00D55AFE"/>
    <w:rsid w:val="00D55D55"/>
    <w:rsid w:val="00D56273"/>
    <w:rsid w:val="00D562D3"/>
    <w:rsid w:val="00D56583"/>
    <w:rsid w:val="00D56906"/>
    <w:rsid w:val="00D5691C"/>
    <w:rsid w:val="00D56F16"/>
    <w:rsid w:val="00D57000"/>
    <w:rsid w:val="00D571B9"/>
    <w:rsid w:val="00D5747D"/>
    <w:rsid w:val="00D5758E"/>
    <w:rsid w:val="00D5778F"/>
    <w:rsid w:val="00D57944"/>
    <w:rsid w:val="00D57A4A"/>
    <w:rsid w:val="00D57BE6"/>
    <w:rsid w:val="00D57CE7"/>
    <w:rsid w:val="00D57D67"/>
    <w:rsid w:val="00D6035C"/>
    <w:rsid w:val="00D60454"/>
    <w:rsid w:val="00D60A1D"/>
    <w:rsid w:val="00D60D23"/>
    <w:rsid w:val="00D610C9"/>
    <w:rsid w:val="00D61BE3"/>
    <w:rsid w:val="00D62B7C"/>
    <w:rsid w:val="00D62CCE"/>
    <w:rsid w:val="00D63183"/>
    <w:rsid w:val="00D63680"/>
    <w:rsid w:val="00D63777"/>
    <w:rsid w:val="00D64373"/>
    <w:rsid w:val="00D644CB"/>
    <w:rsid w:val="00D64E67"/>
    <w:rsid w:val="00D657E9"/>
    <w:rsid w:val="00D65A41"/>
    <w:rsid w:val="00D66005"/>
    <w:rsid w:val="00D66E81"/>
    <w:rsid w:val="00D670E7"/>
    <w:rsid w:val="00D673C1"/>
    <w:rsid w:val="00D67F80"/>
    <w:rsid w:val="00D70000"/>
    <w:rsid w:val="00D700C3"/>
    <w:rsid w:val="00D7044C"/>
    <w:rsid w:val="00D7078E"/>
    <w:rsid w:val="00D70C61"/>
    <w:rsid w:val="00D70D5D"/>
    <w:rsid w:val="00D71409"/>
    <w:rsid w:val="00D71425"/>
    <w:rsid w:val="00D71722"/>
    <w:rsid w:val="00D7183D"/>
    <w:rsid w:val="00D7197C"/>
    <w:rsid w:val="00D71BD5"/>
    <w:rsid w:val="00D71D0F"/>
    <w:rsid w:val="00D72074"/>
    <w:rsid w:val="00D73286"/>
    <w:rsid w:val="00D732D4"/>
    <w:rsid w:val="00D739F9"/>
    <w:rsid w:val="00D741F3"/>
    <w:rsid w:val="00D7434A"/>
    <w:rsid w:val="00D74967"/>
    <w:rsid w:val="00D75ADF"/>
    <w:rsid w:val="00D75BE2"/>
    <w:rsid w:val="00D771DE"/>
    <w:rsid w:val="00D77436"/>
    <w:rsid w:val="00D7762C"/>
    <w:rsid w:val="00D776C7"/>
    <w:rsid w:val="00D81710"/>
    <w:rsid w:val="00D82142"/>
    <w:rsid w:val="00D82684"/>
    <w:rsid w:val="00D82D4C"/>
    <w:rsid w:val="00D830B5"/>
    <w:rsid w:val="00D8340D"/>
    <w:rsid w:val="00D83E14"/>
    <w:rsid w:val="00D83FEB"/>
    <w:rsid w:val="00D8421B"/>
    <w:rsid w:val="00D84251"/>
    <w:rsid w:val="00D8448F"/>
    <w:rsid w:val="00D84F83"/>
    <w:rsid w:val="00D84F9D"/>
    <w:rsid w:val="00D85241"/>
    <w:rsid w:val="00D858A3"/>
    <w:rsid w:val="00D8678F"/>
    <w:rsid w:val="00D87109"/>
    <w:rsid w:val="00D8735E"/>
    <w:rsid w:val="00D87DF0"/>
    <w:rsid w:val="00D902B8"/>
    <w:rsid w:val="00D9054D"/>
    <w:rsid w:val="00D90BA5"/>
    <w:rsid w:val="00D9158A"/>
    <w:rsid w:val="00D91CB7"/>
    <w:rsid w:val="00D922A2"/>
    <w:rsid w:val="00D92E29"/>
    <w:rsid w:val="00D933B4"/>
    <w:rsid w:val="00D93BD2"/>
    <w:rsid w:val="00D945BA"/>
    <w:rsid w:val="00D94802"/>
    <w:rsid w:val="00D948FC"/>
    <w:rsid w:val="00D951AC"/>
    <w:rsid w:val="00D953CE"/>
    <w:rsid w:val="00D9660D"/>
    <w:rsid w:val="00D96BFE"/>
    <w:rsid w:val="00D96E63"/>
    <w:rsid w:val="00D97431"/>
    <w:rsid w:val="00DA021D"/>
    <w:rsid w:val="00DA0988"/>
    <w:rsid w:val="00DA09DE"/>
    <w:rsid w:val="00DA0FF8"/>
    <w:rsid w:val="00DA1872"/>
    <w:rsid w:val="00DA1CE9"/>
    <w:rsid w:val="00DA20D3"/>
    <w:rsid w:val="00DA24AA"/>
    <w:rsid w:val="00DA2928"/>
    <w:rsid w:val="00DA34A6"/>
    <w:rsid w:val="00DA3959"/>
    <w:rsid w:val="00DA39BC"/>
    <w:rsid w:val="00DA3B9E"/>
    <w:rsid w:val="00DA4333"/>
    <w:rsid w:val="00DA440E"/>
    <w:rsid w:val="00DA4609"/>
    <w:rsid w:val="00DA522B"/>
    <w:rsid w:val="00DA5293"/>
    <w:rsid w:val="00DA59B1"/>
    <w:rsid w:val="00DA5F1B"/>
    <w:rsid w:val="00DA6D71"/>
    <w:rsid w:val="00DA755A"/>
    <w:rsid w:val="00DB0693"/>
    <w:rsid w:val="00DB09A5"/>
    <w:rsid w:val="00DB0A85"/>
    <w:rsid w:val="00DB0EA2"/>
    <w:rsid w:val="00DB3566"/>
    <w:rsid w:val="00DB3574"/>
    <w:rsid w:val="00DB38CD"/>
    <w:rsid w:val="00DB39B8"/>
    <w:rsid w:val="00DB3DBE"/>
    <w:rsid w:val="00DB3EEE"/>
    <w:rsid w:val="00DB454D"/>
    <w:rsid w:val="00DB4B96"/>
    <w:rsid w:val="00DB4E74"/>
    <w:rsid w:val="00DB4F5F"/>
    <w:rsid w:val="00DB53C5"/>
    <w:rsid w:val="00DB5BAB"/>
    <w:rsid w:val="00DB5CC0"/>
    <w:rsid w:val="00DB6152"/>
    <w:rsid w:val="00DB65B1"/>
    <w:rsid w:val="00DB67B7"/>
    <w:rsid w:val="00DB701D"/>
    <w:rsid w:val="00DB741B"/>
    <w:rsid w:val="00DC03D6"/>
    <w:rsid w:val="00DC0CFC"/>
    <w:rsid w:val="00DC0DA6"/>
    <w:rsid w:val="00DC0F6D"/>
    <w:rsid w:val="00DC13E7"/>
    <w:rsid w:val="00DC1500"/>
    <w:rsid w:val="00DC233B"/>
    <w:rsid w:val="00DC2C57"/>
    <w:rsid w:val="00DC3AD0"/>
    <w:rsid w:val="00DC3B9F"/>
    <w:rsid w:val="00DC4287"/>
    <w:rsid w:val="00DC49A7"/>
    <w:rsid w:val="00DC4C3E"/>
    <w:rsid w:val="00DC4D47"/>
    <w:rsid w:val="00DC4E45"/>
    <w:rsid w:val="00DC55EA"/>
    <w:rsid w:val="00DC59D5"/>
    <w:rsid w:val="00DC5BA8"/>
    <w:rsid w:val="00DC5BBC"/>
    <w:rsid w:val="00DC5BE2"/>
    <w:rsid w:val="00DC5E16"/>
    <w:rsid w:val="00DC5F2A"/>
    <w:rsid w:val="00DC69A5"/>
    <w:rsid w:val="00DC6FED"/>
    <w:rsid w:val="00DC7517"/>
    <w:rsid w:val="00DD10BF"/>
    <w:rsid w:val="00DD37AB"/>
    <w:rsid w:val="00DD4454"/>
    <w:rsid w:val="00DD44E4"/>
    <w:rsid w:val="00DD4579"/>
    <w:rsid w:val="00DD467E"/>
    <w:rsid w:val="00DD4ACF"/>
    <w:rsid w:val="00DD52C7"/>
    <w:rsid w:val="00DD596C"/>
    <w:rsid w:val="00DD5B10"/>
    <w:rsid w:val="00DD5FC3"/>
    <w:rsid w:val="00DD6323"/>
    <w:rsid w:val="00DD65CD"/>
    <w:rsid w:val="00DD67A9"/>
    <w:rsid w:val="00DD7366"/>
    <w:rsid w:val="00DD7785"/>
    <w:rsid w:val="00DD7BCE"/>
    <w:rsid w:val="00DD7CB0"/>
    <w:rsid w:val="00DE0402"/>
    <w:rsid w:val="00DE1074"/>
    <w:rsid w:val="00DE13B0"/>
    <w:rsid w:val="00DE1816"/>
    <w:rsid w:val="00DE1F24"/>
    <w:rsid w:val="00DE21B0"/>
    <w:rsid w:val="00DE2214"/>
    <w:rsid w:val="00DE22DA"/>
    <w:rsid w:val="00DE263B"/>
    <w:rsid w:val="00DE2980"/>
    <w:rsid w:val="00DE2B97"/>
    <w:rsid w:val="00DE2D0E"/>
    <w:rsid w:val="00DE3CE8"/>
    <w:rsid w:val="00DE3D28"/>
    <w:rsid w:val="00DE3FA2"/>
    <w:rsid w:val="00DE4485"/>
    <w:rsid w:val="00DE4E72"/>
    <w:rsid w:val="00DE50AD"/>
    <w:rsid w:val="00DE54E7"/>
    <w:rsid w:val="00DE58D1"/>
    <w:rsid w:val="00DE5958"/>
    <w:rsid w:val="00DE5A14"/>
    <w:rsid w:val="00DE5AE9"/>
    <w:rsid w:val="00DE5FF7"/>
    <w:rsid w:val="00DE620A"/>
    <w:rsid w:val="00DE63D1"/>
    <w:rsid w:val="00DE6802"/>
    <w:rsid w:val="00DE6C27"/>
    <w:rsid w:val="00DE6E06"/>
    <w:rsid w:val="00DE77A8"/>
    <w:rsid w:val="00DE7971"/>
    <w:rsid w:val="00DF01EB"/>
    <w:rsid w:val="00DF0720"/>
    <w:rsid w:val="00DF0904"/>
    <w:rsid w:val="00DF0AB5"/>
    <w:rsid w:val="00DF11ED"/>
    <w:rsid w:val="00DF1C02"/>
    <w:rsid w:val="00DF1E24"/>
    <w:rsid w:val="00DF3B30"/>
    <w:rsid w:val="00DF3FCE"/>
    <w:rsid w:val="00DF42FA"/>
    <w:rsid w:val="00DF460A"/>
    <w:rsid w:val="00DF4B9F"/>
    <w:rsid w:val="00DF4CB2"/>
    <w:rsid w:val="00DF4EBB"/>
    <w:rsid w:val="00DF529E"/>
    <w:rsid w:val="00DF54A0"/>
    <w:rsid w:val="00DF5B40"/>
    <w:rsid w:val="00DF5E62"/>
    <w:rsid w:val="00DF63C9"/>
    <w:rsid w:val="00DF6517"/>
    <w:rsid w:val="00DF6564"/>
    <w:rsid w:val="00DF6EF3"/>
    <w:rsid w:val="00DF72AA"/>
    <w:rsid w:val="00DF7C3D"/>
    <w:rsid w:val="00E00686"/>
    <w:rsid w:val="00E00D95"/>
    <w:rsid w:val="00E01859"/>
    <w:rsid w:val="00E01AD8"/>
    <w:rsid w:val="00E02009"/>
    <w:rsid w:val="00E02097"/>
    <w:rsid w:val="00E025EC"/>
    <w:rsid w:val="00E02B0F"/>
    <w:rsid w:val="00E0323E"/>
    <w:rsid w:val="00E03665"/>
    <w:rsid w:val="00E03AF6"/>
    <w:rsid w:val="00E03B5B"/>
    <w:rsid w:val="00E03C6D"/>
    <w:rsid w:val="00E0432F"/>
    <w:rsid w:val="00E046ED"/>
    <w:rsid w:val="00E0484E"/>
    <w:rsid w:val="00E04A3E"/>
    <w:rsid w:val="00E04D59"/>
    <w:rsid w:val="00E04D73"/>
    <w:rsid w:val="00E05492"/>
    <w:rsid w:val="00E05B39"/>
    <w:rsid w:val="00E06231"/>
    <w:rsid w:val="00E06CE0"/>
    <w:rsid w:val="00E07693"/>
    <w:rsid w:val="00E07C31"/>
    <w:rsid w:val="00E108DC"/>
    <w:rsid w:val="00E113F2"/>
    <w:rsid w:val="00E121F1"/>
    <w:rsid w:val="00E12F4D"/>
    <w:rsid w:val="00E133E1"/>
    <w:rsid w:val="00E13496"/>
    <w:rsid w:val="00E14055"/>
    <w:rsid w:val="00E14C9B"/>
    <w:rsid w:val="00E15665"/>
    <w:rsid w:val="00E15704"/>
    <w:rsid w:val="00E15AED"/>
    <w:rsid w:val="00E15DF2"/>
    <w:rsid w:val="00E1657E"/>
    <w:rsid w:val="00E16641"/>
    <w:rsid w:val="00E168D2"/>
    <w:rsid w:val="00E1783E"/>
    <w:rsid w:val="00E17888"/>
    <w:rsid w:val="00E201D4"/>
    <w:rsid w:val="00E201F8"/>
    <w:rsid w:val="00E2069B"/>
    <w:rsid w:val="00E20FF5"/>
    <w:rsid w:val="00E2106B"/>
    <w:rsid w:val="00E21233"/>
    <w:rsid w:val="00E213BF"/>
    <w:rsid w:val="00E22029"/>
    <w:rsid w:val="00E22472"/>
    <w:rsid w:val="00E2266E"/>
    <w:rsid w:val="00E226EF"/>
    <w:rsid w:val="00E22A6C"/>
    <w:rsid w:val="00E22BB5"/>
    <w:rsid w:val="00E235FB"/>
    <w:rsid w:val="00E23AB4"/>
    <w:rsid w:val="00E24100"/>
    <w:rsid w:val="00E241C8"/>
    <w:rsid w:val="00E2481F"/>
    <w:rsid w:val="00E248C6"/>
    <w:rsid w:val="00E25136"/>
    <w:rsid w:val="00E2519D"/>
    <w:rsid w:val="00E25324"/>
    <w:rsid w:val="00E25C6F"/>
    <w:rsid w:val="00E264E7"/>
    <w:rsid w:val="00E274EB"/>
    <w:rsid w:val="00E2780F"/>
    <w:rsid w:val="00E30AF3"/>
    <w:rsid w:val="00E312DB"/>
    <w:rsid w:val="00E314DE"/>
    <w:rsid w:val="00E31AA0"/>
    <w:rsid w:val="00E323B5"/>
    <w:rsid w:val="00E32642"/>
    <w:rsid w:val="00E328F2"/>
    <w:rsid w:val="00E329EE"/>
    <w:rsid w:val="00E3339E"/>
    <w:rsid w:val="00E33726"/>
    <w:rsid w:val="00E337BB"/>
    <w:rsid w:val="00E33DFA"/>
    <w:rsid w:val="00E34C5F"/>
    <w:rsid w:val="00E352B3"/>
    <w:rsid w:val="00E369C6"/>
    <w:rsid w:val="00E37268"/>
    <w:rsid w:val="00E373F7"/>
    <w:rsid w:val="00E37460"/>
    <w:rsid w:val="00E37831"/>
    <w:rsid w:val="00E378C5"/>
    <w:rsid w:val="00E4045C"/>
    <w:rsid w:val="00E41985"/>
    <w:rsid w:val="00E42316"/>
    <w:rsid w:val="00E423CC"/>
    <w:rsid w:val="00E42E36"/>
    <w:rsid w:val="00E43BF1"/>
    <w:rsid w:val="00E43D27"/>
    <w:rsid w:val="00E43E56"/>
    <w:rsid w:val="00E43F75"/>
    <w:rsid w:val="00E44794"/>
    <w:rsid w:val="00E449AB"/>
    <w:rsid w:val="00E44AC4"/>
    <w:rsid w:val="00E44D40"/>
    <w:rsid w:val="00E46B02"/>
    <w:rsid w:val="00E47226"/>
    <w:rsid w:val="00E478FA"/>
    <w:rsid w:val="00E47C8F"/>
    <w:rsid w:val="00E47CBD"/>
    <w:rsid w:val="00E50B9D"/>
    <w:rsid w:val="00E50D6F"/>
    <w:rsid w:val="00E50DFD"/>
    <w:rsid w:val="00E51463"/>
    <w:rsid w:val="00E518CE"/>
    <w:rsid w:val="00E52609"/>
    <w:rsid w:val="00E5275E"/>
    <w:rsid w:val="00E533AC"/>
    <w:rsid w:val="00E53847"/>
    <w:rsid w:val="00E53E4B"/>
    <w:rsid w:val="00E54082"/>
    <w:rsid w:val="00E546C9"/>
    <w:rsid w:val="00E54CBA"/>
    <w:rsid w:val="00E54DC9"/>
    <w:rsid w:val="00E55808"/>
    <w:rsid w:val="00E55AA4"/>
    <w:rsid w:val="00E571AC"/>
    <w:rsid w:val="00E57AF5"/>
    <w:rsid w:val="00E57BB0"/>
    <w:rsid w:val="00E57DDD"/>
    <w:rsid w:val="00E60C7B"/>
    <w:rsid w:val="00E61472"/>
    <w:rsid w:val="00E6200C"/>
    <w:rsid w:val="00E62027"/>
    <w:rsid w:val="00E62304"/>
    <w:rsid w:val="00E62D14"/>
    <w:rsid w:val="00E6317B"/>
    <w:rsid w:val="00E63AE7"/>
    <w:rsid w:val="00E63DAA"/>
    <w:rsid w:val="00E64BE0"/>
    <w:rsid w:val="00E65F79"/>
    <w:rsid w:val="00E661CE"/>
    <w:rsid w:val="00E6691A"/>
    <w:rsid w:val="00E677B8"/>
    <w:rsid w:val="00E67B0D"/>
    <w:rsid w:val="00E67C4D"/>
    <w:rsid w:val="00E67E53"/>
    <w:rsid w:val="00E67E92"/>
    <w:rsid w:val="00E67EE4"/>
    <w:rsid w:val="00E70692"/>
    <w:rsid w:val="00E706B5"/>
    <w:rsid w:val="00E7126E"/>
    <w:rsid w:val="00E71BB4"/>
    <w:rsid w:val="00E71DB0"/>
    <w:rsid w:val="00E71F81"/>
    <w:rsid w:val="00E721C2"/>
    <w:rsid w:val="00E73532"/>
    <w:rsid w:val="00E735FD"/>
    <w:rsid w:val="00E73675"/>
    <w:rsid w:val="00E7367D"/>
    <w:rsid w:val="00E73E66"/>
    <w:rsid w:val="00E74A86"/>
    <w:rsid w:val="00E74ED0"/>
    <w:rsid w:val="00E7540B"/>
    <w:rsid w:val="00E7574F"/>
    <w:rsid w:val="00E75AF4"/>
    <w:rsid w:val="00E76074"/>
    <w:rsid w:val="00E765CB"/>
    <w:rsid w:val="00E76761"/>
    <w:rsid w:val="00E76946"/>
    <w:rsid w:val="00E76D28"/>
    <w:rsid w:val="00E76F57"/>
    <w:rsid w:val="00E772FA"/>
    <w:rsid w:val="00E802A5"/>
    <w:rsid w:val="00E80435"/>
    <w:rsid w:val="00E8082C"/>
    <w:rsid w:val="00E8091D"/>
    <w:rsid w:val="00E80BB0"/>
    <w:rsid w:val="00E80E99"/>
    <w:rsid w:val="00E8177D"/>
    <w:rsid w:val="00E82935"/>
    <w:rsid w:val="00E82F4F"/>
    <w:rsid w:val="00E82FC9"/>
    <w:rsid w:val="00E833A9"/>
    <w:rsid w:val="00E836E2"/>
    <w:rsid w:val="00E83AE6"/>
    <w:rsid w:val="00E83FE2"/>
    <w:rsid w:val="00E84D09"/>
    <w:rsid w:val="00E85220"/>
    <w:rsid w:val="00E859E3"/>
    <w:rsid w:val="00E85A05"/>
    <w:rsid w:val="00E86153"/>
    <w:rsid w:val="00E8708D"/>
    <w:rsid w:val="00E87F08"/>
    <w:rsid w:val="00E9038E"/>
    <w:rsid w:val="00E9073A"/>
    <w:rsid w:val="00E910D3"/>
    <w:rsid w:val="00E91100"/>
    <w:rsid w:val="00E91399"/>
    <w:rsid w:val="00E91E5A"/>
    <w:rsid w:val="00E920F3"/>
    <w:rsid w:val="00E92D85"/>
    <w:rsid w:val="00E93294"/>
    <w:rsid w:val="00E9351F"/>
    <w:rsid w:val="00E93A04"/>
    <w:rsid w:val="00E946A2"/>
    <w:rsid w:val="00E94AC9"/>
    <w:rsid w:val="00E94DDF"/>
    <w:rsid w:val="00E94F50"/>
    <w:rsid w:val="00E953D2"/>
    <w:rsid w:val="00E95922"/>
    <w:rsid w:val="00E95EBB"/>
    <w:rsid w:val="00E964AA"/>
    <w:rsid w:val="00E966BB"/>
    <w:rsid w:val="00E96842"/>
    <w:rsid w:val="00E96EBA"/>
    <w:rsid w:val="00EA1C5E"/>
    <w:rsid w:val="00EA1D6D"/>
    <w:rsid w:val="00EA1F76"/>
    <w:rsid w:val="00EA200B"/>
    <w:rsid w:val="00EA2436"/>
    <w:rsid w:val="00EA28D4"/>
    <w:rsid w:val="00EA3463"/>
    <w:rsid w:val="00EA3C4E"/>
    <w:rsid w:val="00EA3DA6"/>
    <w:rsid w:val="00EA43E2"/>
    <w:rsid w:val="00EA53FC"/>
    <w:rsid w:val="00EA5577"/>
    <w:rsid w:val="00EA596B"/>
    <w:rsid w:val="00EA5B89"/>
    <w:rsid w:val="00EA62C0"/>
    <w:rsid w:val="00EA63A5"/>
    <w:rsid w:val="00EA6446"/>
    <w:rsid w:val="00EA685C"/>
    <w:rsid w:val="00EA6D2F"/>
    <w:rsid w:val="00EA7135"/>
    <w:rsid w:val="00EA7543"/>
    <w:rsid w:val="00EB06B1"/>
    <w:rsid w:val="00EB0720"/>
    <w:rsid w:val="00EB0C7C"/>
    <w:rsid w:val="00EB16B1"/>
    <w:rsid w:val="00EB1BDC"/>
    <w:rsid w:val="00EB2546"/>
    <w:rsid w:val="00EB2E9F"/>
    <w:rsid w:val="00EB41E1"/>
    <w:rsid w:val="00EB44EF"/>
    <w:rsid w:val="00EB46A0"/>
    <w:rsid w:val="00EB46D5"/>
    <w:rsid w:val="00EB4955"/>
    <w:rsid w:val="00EB56FD"/>
    <w:rsid w:val="00EB5757"/>
    <w:rsid w:val="00EB5DD1"/>
    <w:rsid w:val="00EB6437"/>
    <w:rsid w:val="00EB64A7"/>
    <w:rsid w:val="00EB69C5"/>
    <w:rsid w:val="00EB6B6B"/>
    <w:rsid w:val="00EB6E3A"/>
    <w:rsid w:val="00EC07A0"/>
    <w:rsid w:val="00EC103B"/>
    <w:rsid w:val="00EC199E"/>
    <w:rsid w:val="00EC2AA3"/>
    <w:rsid w:val="00EC2D08"/>
    <w:rsid w:val="00EC36D3"/>
    <w:rsid w:val="00EC3955"/>
    <w:rsid w:val="00EC3A9B"/>
    <w:rsid w:val="00EC44E5"/>
    <w:rsid w:val="00EC4AD0"/>
    <w:rsid w:val="00EC4B34"/>
    <w:rsid w:val="00EC5016"/>
    <w:rsid w:val="00EC50C7"/>
    <w:rsid w:val="00EC5458"/>
    <w:rsid w:val="00EC5B6C"/>
    <w:rsid w:val="00EC6114"/>
    <w:rsid w:val="00EC61D1"/>
    <w:rsid w:val="00EC620F"/>
    <w:rsid w:val="00EC64E5"/>
    <w:rsid w:val="00EC7152"/>
    <w:rsid w:val="00EC732B"/>
    <w:rsid w:val="00EC74B6"/>
    <w:rsid w:val="00EC7837"/>
    <w:rsid w:val="00EC7A91"/>
    <w:rsid w:val="00ED01FB"/>
    <w:rsid w:val="00ED02C8"/>
    <w:rsid w:val="00ED097C"/>
    <w:rsid w:val="00ED1392"/>
    <w:rsid w:val="00ED1761"/>
    <w:rsid w:val="00ED1AEB"/>
    <w:rsid w:val="00ED30D7"/>
    <w:rsid w:val="00ED30EF"/>
    <w:rsid w:val="00ED31DE"/>
    <w:rsid w:val="00ED36EF"/>
    <w:rsid w:val="00ED425A"/>
    <w:rsid w:val="00ED4671"/>
    <w:rsid w:val="00ED4953"/>
    <w:rsid w:val="00ED4C1B"/>
    <w:rsid w:val="00ED4FB8"/>
    <w:rsid w:val="00ED5629"/>
    <w:rsid w:val="00ED61D5"/>
    <w:rsid w:val="00ED69BD"/>
    <w:rsid w:val="00ED6E95"/>
    <w:rsid w:val="00ED70B4"/>
    <w:rsid w:val="00ED71CB"/>
    <w:rsid w:val="00ED7311"/>
    <w:rsid w:val="00ED7377"/>
    <w:rsid w:val="00EE004A"/>
    <w:rsid w:val="00EE065C"/>
    <w:rsid w:val="00EE16E7"/>
    <w:rsid w:val="00EE1813"/>
    <w:rsid w:val="00EE1F53"/>
    <w:rsid w:val="00EE205C"/>
    <w:rsid w:val="00EE2717"/>
    <w:rsid w:val="00EE2CEC"/>
    <w:rsid w:val="00EE2D60"/>
    <w:rsid w:val="00EE4224"/>
    <w:rsid w:val="00EE4CB7"/>
    <w:rsid w:val="00EE53B6"/>
    <w:rsid w:val="00EE5972"/>
    <w:rsid w:val="00EE6032"/>
    <w:rsid w:val="00EE6560"/>
    <w:rsid w:val="00EE6DE6"/>
    <w:rsid w:val="00EE74B9"/>
    <w:rsid w:val="00EE7AB8"/>
    <w:rsid w:val="00EF00F9"/>
    <w:rsid w:val="00EF0389"/>
    <w:rsid w:val="00EF084F"/>
    <w:rsid w:val="00EF0D5C"/>
    <w:rsid w:val="00EF16C5"/>
    <w:rsid w:val="00EF1A71"/>
    <w:rsid w:val="00EF1DE4"/>
    <w:rsid w:val="00EF210C"/>
    <w:rsid w:val="00EF24BE"/>
    <w:rsid w:val="00EF28F5"/>
    <w:rsid w:val="00EF2E1F"/>
    <w:rsid w:val="00EF2EB9"/>
    <w:rsid w:val="00EF3C88"/>
    <w:rsid w:val="00EF3FA3"/>
    <w:rsid w:val="00EF4122"/>
    <w:rsid w:val="00EF4C1A"/>
    <w:rsid w:val="00EF515D"/>
    <w:rsid w:val="00EF57D9"/>
    <w:rsid w:val="00EF59A0"/>
    <w:rsid w:val="00EF59C0"/>
    <w:rsid w:val="00EF5DD0"/>
    <w:rsid w:val="00EF5F7F"/>
    <w:rsid w:val="00EF6652"/>
    <w:rsid w:val="00EF7503"/>
    <w:rsid w:val="00EF77B8"/>
    <w:rsid w:val="00EF7999"/>
    <w:rsid w:val="00EF7EBD"/>
    <w:rsid w:val="00EF7EEA"/>
    <w:rsid w:val="00EF7EEB"/>
    <w:rsid w:val="00F0054E"/>
    <w:rsid w:val="00F00644"/>
    <w:rsid w:val="00F0078C"/>
    <w:rsid w:val="00F00841"/>
    <w:rsid w:val="00F00B22"/>
    <w:rsid w:val="00F00DEF"/>
    <w:rsid w:val="00F00E38"/>
    <w:rsid w:val="00F01171"/>
    <w:rsid w:val="00F01237"/>
    <w:rsid w:val="00F01367"/>
    <w:rsid w:val="00F01559"/>
    <w:rsid w:val="00F01B49"/>
    <w:rsid w:val="00F021E2"/>
    <w:rsid w:val="00F023EC"/>
    <w:rsid w:val="00F037E3"/>
    <w:rsid w:val="00F039B9"/>
    <w:rsid w:val="00F03D46"/>
    <w:rsid w:val="00F03FED"/>
    <w:rsid w:val="00F0449E"/>
    <w:rsid w:val="00F0474D"/>
    <w:rsid w:val="00F04AE5"/>
    <w:rsid w:val="00F04C02"/>
    <w:rsid w:val="00F054C9"/>
    <w:rsid w:val="00F05E1F"/>
    <w:rsid w:val="00F06134"/>
    <w:rsid w:val="00F063AF"/>
    <w:rsid w:val="00F0650A"/>
    <w:rsid w:val="00F0654A"/>
    <w:rsid w:val="00F06AD5"/>
    <w:rsid w:val="00F06CF5"/>
    <w:rsid w:val="00F06D21"/>
    <w:rsid w:val="00F06FFD"/>
    <w:rsid w:val="00F07D63"/>
    <w:rsid w:val="00F07E98"/>
    <w:rsid w:val="00F1066D"/>
    <w:rsid w:val="00F10699"/>
    <w:rsid w:val="00F10D67"/>
    <w:rsid w:val="00F1171A"/>
    <w:rsid w:val="00F13D7F"/>
    <w:rsid w:val="00F148F2"/>
    <w:rsid w:val="00F15586"/>
    <w:rsid w:val="00F158E1"/>
    <w:rsid w:val="00F15D69"/>
    <w:rsid w:val="00F15F72"/>
    <w:rsid w:val="00F16088"/>
    <w:rsid w:val="00F16A53"/>
    <w:rsid w:val="00F207E0"/>
    <w:rsid w:val="00F20856"/>
    <w:rsid w:val="00F2093C"/>
    <w:rsid w:val="00F20B40"/>
    <w:rsid w:val="00F20B80"/>
    <w:rsid w:val="00F20E99"/>
    <w:rsid w:val="00F213E9"/>
    <w:rsid w:val="00F21AD2"/>
    <w:rsid w:val="00F21DE1"/>
    <w:rsid w:val="00F22799"/>
    <w:rsid w:val="00F23114"/>
    <w:rsid w:val="00F233B2"/>
    <w:rsid w:val="00F24513"/>
    <w:rsid w:val="00F245DF"/>
    <w:rsid w:val="00F24AF6"/>
    <w:rsid w:val="00F24BA4"/>
    <w:rsid w:val="00F2506F"/>
    <w:rsid w:val="00F25DC8"/>
    <w:rsid w:val="00F26935"/>
    <w:rsid w:val="00F27DBD"/>
    <w:rsid w:val="00F30096"/>
    <w:rsid w:val="00F30EC2"/>
    <w:rsid w:val="00F31453"/>
    <w:rsid w:val="00F31A54"/>
    <w:rsid w:val="00F31F40"/>
    <w:rsid w:val="00F32646"/>
    <w:rsid w:val="00F32913"/>
    <w:rsid w:val="00F329E1"/>
    <w:rsid w:val="00F33004"/>
    <w:rsid w:val="00F333BE"/>
    <w:rsid w:val="00F33BE3"/>
    <w:rsid w:val="00F33FB4"/>
    <w:rsid w:val="00F34705"/>
    <w:rsid w:val="00F34DDA"/>
    <w:rsid w:val="00F350BF"/>
    <w:rsid w:val="00F352C3"/>
    <w:rsid w:val="00F35A0E"/>
    <w:rsid w:val="00F35B2C"/>
    <w:rsid w:val="00F35F43"/>
    <w:rsid w:val="00F361C7"/>
    <w:rsid w:val="00F361D7"/>
    <w:rsid w:val="00F364AE"/>
    <w:rsid w:val="00F36767"/>
    <w:rsid w:val="00F36807"/>
    <w:rsid w:val="00F36D61"/>
    <w:rsid w:val="00F37FC8"/>
    <w:rsid w:val="00F40C05"/>
    <w:rsid w:val="00F40CAF"/>
    <w:rsid w:val="00F414FB"/>
    <w:rsid w:val="00F41641"/>
    <w:rsid w:val="00F418C7"/>
    <w:rsid w:val="00F42946"/>
    <w:rsid w:val="00F42B5B"/>
    <w:rsid w:val="00F42CE7"/>
    <w:rsid w:val="00F42EF5"/>
    <w:rsid w:val="00F4329E"/>
    <w:rsid w:val="00F4377D"/>
    <w:rsid w:val="00F43938"/>
    <w:rsid w:val="00F43FBA"/>
    <w:rsid w:val="00F441D1"/>
    <w:rsid w:val="00F44715"/>
    <w:rsid w:val="00F45F2F"/>
    <w:rsid w:val="00F46344"/>
    <w:rsid w:val="00F46468"/>
    <w:rsid w:val="00F4662A"/>
    <w:rsid w:val="00F467F5"/>
    <w:rsid w:val="00F46D72"/>
    <w:rsid w:val="00F47954"/>
    <w:rsid w:val="00F47CDD"/>
    <w:rsid w:val="00F508C1"/>
    <w:rsid w:val="00F51671"/>
    <w:rsid w:val="00F52292"/>
    <w:rsid w:val="00F523AF"/>
    <w:rsid w:val="00F523C2"/>
    <w:rsid w:val="00F524B3"/>
    <w:rsid w:val="00F52A1E"/>
    <w:rsid w:val="00F52C1D"/>
    <w:rsid w:val="00F52C89"/>
    <w:rsid w:val="00F52DFF"/>
    <w:rsid w:val="00F52F39"/>
    <w:rsid w:val="00F531F2"/>
    <w:rsid w:val="00F53660"/>
    <w:rsid w:val="00F54605"/>
    <w:rsid w:val="00F54960"/>
    <w:rsid w:val="00F54A48"/>
    <w:rsid w:val="00F54C32"/>
    <w:rsid w:val="00F54F8E"/>
    <w:rsid w:val="00F5502D"/>
    <w:rsid w:val="00F5503B"/>
    <w:rsid w:val="00F550D7"/>
    <w:rsid w:val="00F55D07"/>
    <w:rsid w:val="00F55F5E"/>
    <w:rsid w:val="00F56B6D"/>
    <w:rsid w:val="00F56BB6"/>
    <w:rsid w:val="00F56FB4"/>
    <w:rsid w:val="00F60309"/>
    <w:rsid w:val="00F60643"/>
    <w:rsid w:val="00F6064F"/>
    <w:rsid w:val="00F60709"/>
    <w:rsid w:val="00F6109D"/>
    <w:rsid w:val="00F624EE"/>
    <w:rsid w:val="00F62B9B"/>
    <w:rsid w:val="00F62F58"/>
    <w:rsid w:val="00F63F43"/>
    <w:rsid w:val="00F63F68"/>
    <w:rsid w:val="00F64174"/>
    <w:rsid w:val="00F64D35"/>
    <w:rsid w:val="00F6531E"/>
    <w:rsid w:val="00F656DA"/>
    <w:rsid w:val="00F65A9A"/>
    <w:rsid w:val="00F65B5E"/>
    <w:rsid w:val="00F66113"/>
    <w:rsid w:val="00F66708"/>
    <w:rsid w:val="00F66AA7"/>
    <w:rsid w:val="00F66BBF"/>
    <w:rsid w:val="00F674CC"/>
    <w:rsid w:val="00F7008E"/>
    <w:rsid w:val="00F7029E"/>
    <w:rsid w:val="00F7094D"/>
    <w:rsid w:val="00F70C27"/>
    <w:rsid w:val="00F70F32"/>
    <w:rsid w:val="00F71077"/>
    <w:rsid w:val="00F711E3"/>
    <w:rsid w:val="00F712E2"/>
    <w:rsid w:val="00F714B7"/>
    <w:rsid w:val="00F719DB"/>
    <w:rsid w:val="00F7583C"/>
    <w:rsid w:val="00F75C3E"/>
    <w:rsid w:val="00F7741F"/>
    <w:rsid w:val="00F7796A"/>
    <w:rsid w:val="00F80184"/>
    <w:rsid w:val="00F8081C"/>
    <w:rsid w:val="00F80D48"/>
    <w:rsid w:val="00F81D81"/>
    <w:rsid w:val="00F81E66"/>
    <w:rsid w:val="00F81F29"/>
    <w:rsid w:val="00F8238E"/>
    <w:rsid w:val="00F82710"/>
    <w:rsid w:val="00F8277B"/>
    <w:rsid w:val="00F829B3"/>
    <w:rsid w:val="00F82C2F"/>
    <w:rsid w:val="00F82EB8"/>
    <w:rsid w:val="00F8361E"/>
    <w:rsid w:val="00F83739"/>
    <w:rsid w:val="00F8381D"/>
    <w:rsid w:val="00F83D18"/>
    <w:rsid w:val="00F83E61"/>
    <w:rsid w:val="00F84497"/>
    <w:rsid w:val="00F84F75"/>
    <w:rsid w:val="00F85773"/>
    <w:rsid w:val="00F859B4"/>
    <w:rsid w:val="00F85E1A"/>
    <w:rsid w:val="00F875AF"/>
    <w:rsid w:val="00F90644"/>
    <w:rsid w:val="00F90AEF"/>
    <w:rsid w:val="00F9138F"/>
    <w:rsid w:val="00F915D4"/>
    <w:rsid w:val="00F91703"/>
    <w:rsid w:val="00F91712"/>
    <w:rsid w:val="00F9196D"/>
    <w:rsid w:val="00F91AF5"/>
    <w:rsid w:val="00F91DF5"/>
    <w:rsid w:val="00F92587"/>
    <w:rsid w:val="00F9266A"/>
    <w:rsid w:val="00F934D8"/>
    <w:rsid w:val="00F93860"/>
    <w:rsid w:val="00F951D8"/>
    <w:rsid w:val="00F95358"/>
    <w:rsid w:val="00F95D99"/>
    <w:rsid w:val="00F95DC7"/>
    <w:rsid w:val="00F960A0"/>
    <w:rsid w:val="00F96317"/>
    <w:rsid w:val="00F96BC7"/>
    <w:rsid w:val="00F96D9E"/>
    <w:rsid w:val="00F97039"/>
    <w:rsid w:val="00F97536"/>
    <w:rsid w:val="00F9769E"/>
    <w:rsid w:val="00F97A41"/>
    <w:rsid w:val="00F97CE0"/>
    <w:rsid w:val="00FA0728"/>
    <w:rsid w:val="00FA0ACA"/>
    <w:rsid w:val="00FA0E0C"/>
    <w:rsid w:val="00FA0F22"/>
    <w:rsid w:val="00FA0FEF"/>
    <w:rsid w:val="00FA1332"/>
    <w:rsid w:val="00FA1578"/>
    <w:rsid w:val="00FA1D19"/>
    <w:rsid w:val="00FA24EE"/>
    <w:rsid w:val="00FA3383"/>
    <w:rsid w:val="00FA3523"/>
    <w:rsid w:val="00FA3ACC"/>
    <w:rsid w:val="00FA3D9B"/>
    <w:rsid w:val="00FA4493"/>
    <w:rsid w:val="00FA4F4F"/>
    <w:rsid w:val="00FA4F80"/>
    <w:rsid w:val="00FA5427"/>
    <w:rsid w:val="00FA5657"/>
    <w:rsid w:val="00FA6885"/>
    <w:rsid w:val="00FA68CC"/>
    <w:rsid w:val="00FA69EE"/>
    <w:rsid w:val="00FA6B11"/>
    <w:rsid w:val="00FA6C02"/>
    <w:rsid w:val="00FA6D13"/>
    <w:rsid w:val="00FA7596"/>
    <w:rsid w:val="00FB1EDB"/>
    <w:rsid w:val="00FB2227"/>
    <w:rsid w:val="00FB2438"/>
    <w:rsid w:val="00FB3674"/>
    <w:rsid w:val="00FB376E"/>
    <w:rsid w:val="00FB3868"/>
    <w:rsid w:val="00FB3C14"/>
    <w:rsid w:val="00FB4737"/>
    <w:rsid w:val="00FB485B"/>
    <w:rsid w:val="00FB4A06"/>
    <w:rsid w:val="00FB4CD0"/>
    <w:rsid w:val="00FB5A72"/>
    <w:rsid w:val="00FB5AA3"/>
    <w:rsid w:val="00FB6321"/>
    <w:rsid w:val="00FB64D2"/>
    <w:rsid w:val="00FB659D"/>
    <w:rsid w:val="00FB6B44"/>
    <w:rsid w:val="00FB6E0E"/>
    <w:rsid w:val="00FC0012"/>
    <w:rsid w:val="00FC014C"/>
    <w:rsid w:val="00FC0285"/>
    <w:rsid w:val="00FC031C"/>
    <w:rsid w:val="00FC053C"/>
    <w:rsid w:val="00FC1B45"/>
    <w:rsid w:val="00FC1B8C"/>
    <w:rsid w:val="00FC1FCB"/>
    <w:rsid w:val="00FC21F9"/>
    <w:rsid w:val="00FC2261"/>
    <w:rsid w:val="00FC232E"/>
    <w:rsid w:val="00FC2385"/>
    <w:rsid w:val="00FC24E5"/>
    <w:rsid w:val="00FC2983"/>
    <w:rsid w:val="00FC2999"/>
    <w:rsid w:val="00FC2AF0"/>
    <w:rsid w:val="00FC2C9B"/>
    <w:rsid w:val="00FC2E17"/>
    <w:rsid w:val="00FC3055"/>
    <w:rsid w:val="00FC33D1"/>
    <w:rsid w:val="00FC3916"/>
    <w:rsid w:val="00FC424A"/>
    <w:rsid w:val="00FC424F"/>
    <w:rsid w:val="00FC4261"/>
    <w:rsid w:val="00FC5168"/>
    <w:rsid w:val="00FC5367"/>
    <w:rsid w:val="00FC5859"/>
    <w:rsid w:val="00FC5929"/>
    <w:rsid w:val="00FC5B9B"/>
    <w:rsid w:val="00FC6480"/>
    <w:rsid w:val="00FC6A1E"/>
    <w:rsid w:val="00FC6C10"/>
    <w:rsid w:val="00FC729F"/>
    <w:rsid w:val="00FC7C0C"/>
    <w:rsid w:val="00FC7C25"/>
    <w:rsid w:val="00FC7E91"/>
    <w:rsid w:val="00FC7F75"/>
    <w:rsid w:val="00FD0CD6"/>
    <w:rsid w:val="00FD0D46"/>
    <w:rsid w:val="00FD0E03"/>
    <w:rsid w:val="00FD1274"/>
    <w:rsid w:val="00FD1378"/>
    <w:rsid w:val="00FD19C4"/>
    <w:rsid w:val="00FD1FEE"/>
    <w:rsid w:val="00FD2081"/>
    <w:rsid w:val="00FD27B9"/>
    <w:rsid w:val="00FD2A01"/>
    <w:rsid w:val="00FD2BF2"/>
    <w:rsid w:val="00FD31F4"/>
    <w:rsid w:val="00FD38DE"/>
    <w:rsid w:val="00FD3D0E"/>
    <w:rsid w:val="00FD3DB4"/>
    <w:rsid w:val="00FD45BD"/>
    <w:rsid w:val="00FD4AEE"/>
    <w:rsid w:val="00FD57A1"/>
    <w:rsid w:val="00FD5861"/>
    <w:rsid w:val="00FD5BFF"/>
    <w:rsid w:val="00FD6B57"/>
    <w:rsid w:val="00FD6F78"/>
    <w:rsid w:val="00FD757D"/>
    <w:rsid w:val="00FD7621"/>
    <w:rsid w:val="00FD7DD8"/>
    <w:rsid w:val="00FD7E98"/>
    <w:rsid w:val="00FE012E"/>
    <w:rsid w:val="00FE04DA"/>
    <w:rsid w:val="00FE0D4E"/>
    <w:rsid w:val="00FE0E87"/>
    <w:rsid w:val="00FE1139"/>
    <w:rsid w:val="00FE150F"/>
    <w:rsid w:val="00FE17DD"/>
    <w:rsid w:val="00FE20AC"/>
    <w:rsid w:val="00FE281C"/>
    <w:rsid w:val="00FE2CAB"/>
    <w:rsid w:val="00FE3098"/>
    <w:rsid w:val="00FE334E"/>
    <w:rsid w:val="00FE33C5"/>
    <w:rsid w:val="00FE4543"/>
    <w:rsid w:val="00FE4822"/>
    <w:rsid w:val="00FE482D"/>
    <w:rsid w:val="00FE502B"/>
    <w:rsid w:val="00FE5091"/>
    <w:rsid w:val="00FE555E"/>
    <w:rsid w:val="00FE5E7F"/>
    <w:rsid w:val="00FE6100"/>
    <w:rsid w:val="00FE647A"/>
    <w:rsid w:val="00FE67EF"/>
    <w:rsid w:val="00FE71FC"/>
    <w:rsid w:val="00FE7893"/>
    <w:rsid w:val="00FE7C28"/>
    <w:rsid w:val="00FF01AE"/>
    <w:rsid w:val="00FF02E0"/>
    <w:rsid w:val="00FF0F8A"/>
    <w:rsid w:val="00FF10B7"/>
    <w:rsid w:val="00FF113F"/>
    <w:rsid w:val="00FF117E"/>
    <w:rsid w:val="00FF1981"/>
    <w:rsid w:val="00FF1AEB"/>
    <w:rsid w:val="00FF24CE"/>
    <w:rsid w:val="00FF270D"/>
    <w:rsid w:val="00FF282B"/>
    <w:rsid w:val="00FF2D45"/>
    <w:rsid w:val="00FF2E94"/>
    <w:rsid w:val="00FF335B"/>
    <w:rsid w:val="00FF3649"/>
    <w:rsid w:val="00FF36B3"/>
    <w:rsid w:val="00FF472D"/>
    <w:rsid w:val="00FF492B"/>
    <w:rsid w:val="00FF49CE"/>
    <w:rsid w:val="00FF5441"/>
    <w:rsid w:val="00FF55AB"/>
    <w:rsid w:val="00FF561C"/>
    <w:rsid w:val="00FF588E"/>
    <w:rsid w:val="00FF5C44"/>
    <w:rsid w:val="00FF60FD"/>
    <w:rsid w:val="00FF6E83"/>
    <w:rsid w:val="00FF6F94"/>
    <w:rsid w:val="00FF77EF"/>
    <w:rsid w:val="011E505D"/>
    <w:rsid w:val="011E5907"/>
    <w:rsid w:val="01215292"/>
    <w:rsid w:val="0124CFDA"/>
    <w:rsid w:val="018159E5"/>
    <w:rsid w:val="01826CF5"/>
    <w:rsid w:val="019CFE2A"/>
    <w:rsid w:val="019E4D75"/>
    <w:rsid w:val="01A220A6"/>
    <w:rsid w:val="01A7F471"/>
    <w:rsid w:val="01B79162"/>
    <w:rsid w:val="01BCE422"/>
    <w:rsid w:val="01FA11B8"/>
    <w:rsid w:val="0243EABC"/>
    <w:rsid w:val="0245C039"/>
    <w:rsid w:val="024ED7AE"/>
    <w:rsid w:val="02D1BBFD"/>
    <w:rsid w:val="02D6F04F"/>
    <w:rsid w:val="0340239E"/>
    <w:rsid w:val="0348A89C"/>
    <w:rsid w:val="0359DCDF"/>
    <w:rsid w:val="03840DDB"/>
    <w:rsid w:val="043DFE2B"/>
    <w:rsid w:val="044CE769"/>
    <w:rsid w:val="0458B681"/>
    <w:rsid w:val="046D65F5"/>
    <w:rsid w:val="04A69898"/>
    <w:rsid w:val="04DBF3FF"/>
    <w:rsid w:val="04FDA157"/>
    <w:rsid w:val="0533F12C"/>
    <w:rsid w:val="053D4511"/>
    <w:rsid w:val="0595313C"/>
    <w:rsid w:val="059E3354"/>
    <w:rsid w:val="060214F6"/>
    <w:rsid w:val="0637DC0A"/>
    <w:rsid w:val="06513FC9"/>
    <w:rsid w:val="06A0FDA3"/>
    <w:rsid w:val="06D3DF7A"/>
    <w:rsid w:val="06EE41C0"/>
    <w:rsid w:val="0764CD08"/>
    <w:rsid w:val="07740997"/>
    <w:rsid w:val="07D216D3"/>
    <w:rsid w:val="07EF35EF"/>
    <w:rsid w:val="07F1C870"/>
    <w:rsid w:val="07F3AEC9"/>
    <w:rsid w:val="081D1A51"/>
    <w:rsid w:val="08345C64"/>
    <w:rsid w:val="08376B5A"/>
    <w:rsid w:val="08763A62"/>
    <w:rsid w:val="087F630F"/>
    <w:rsid w:val="0902A3C6"/>
    <w:rsid w:val="09270942"/>
    <w:rsid w:val="095BCAF1"/>
    <w:rsid w:val="096175E6"/>
    <w:rsid w:val="096A99AB"/>
    <w:rsid w:val="096DBBC2"/>
    <w:rsid w:val="09DFEA30"/>
    <w:rsid w:val="09E67B39"/>
    <w:rsid w:val="0A10E066"/>
    <w:rsid w:val="0A3313B2"/>
    <w:rsid w:val="0A82D454"/>
    <w:rsid w:val="0A94E19B"/>
    <w:rsid w:val="0A973F7B"/>
    <w:rsid w:val="0AE85138"/>
    <w:rsid w:val="0AF46117"/>
    <w:rsid w:val="0B23C7A7"/>
    <w:rsid w:val="0B8E5361"/>
    <w:rsid w:val="0BCA3BE5"/>
    <w:rsid w:val="0BE3838A"/>
    <w:rsid w:val="0BE69A44"/>
    <w:rsid w:val="0C13486E"/>
    <w:rsid w:val="0C5D6A7D"/>
    <w:rsid w:val="0C6D7E0B"/>
    <w:rsid w:val="0CA8F507"/>
    <w:rsid w:val="0CACD27E"/>
    <w:rsid w:val="0D2B66DE"/>
    <w:rsid w:val="0D3C6E5C"/>
    <w:rsid w:val="0D47CD2F"/>
    <w:rsid w:val="0D57D75D"/>
    <w:rsid w:val="0D705C4A"/>
    <w:rsid w:val="0DF787A1"/>
    <w:rsid w:val="0E5836A3"/>
    <w:rsid w:val="0E66E1C4"/>
    <w:rsid w:val="0EACAC99"/>
    <w:rsid w:val="0EFA0680"/>
    <w:rsid w:val="0F03D4E5"/>
    <w:rsid w:val="0F10C3DF"/>
    <w:rsid w:val="0F2C7845"/>
    <w:rsid w:val="0F3C713D"/>
    <w:rsid w:val="0F86D7F0"/>
    <w:rsid w:val="0F8FC0B5"/>
    <w:rsid w:val="0FA0D83C"/>
    <w:rsid w:val="0FDB7B1E"/>
    <w:rsid w:val="0FF5BCFF"/>
    <w:rsid w:val="10562164"/>
    <w:rsid w:val="10878BF4"/>
    <w:rsid w:val="10C0C975"/>
    <w:rsid w:val="1122A851"/>
    <w:rsid w:val="116BF978"/>
    <w:rsid w:val="118BAD84"/>
    <w:rsid w:val="11BC5620"/>
    <w:rsid w:val="11D4CBC7"/>
    <w:rsid w:val="1252F20E"/>
    <w:rsid w:val="125FF4BF"/>
    <w:rsid w:val="12765A95"/>
    <w:rsid w:val="12B0125F"/>
    <w:rsid w:val="12C585CD"/>
    <w:rsid w:val="12DDFF02"/>
    <w:rsid w:val="1392B9EC"/>
    <w:rsid w:val="13C11D9B"/>
    <w:rsid w:val="140E041A"/>
    <w:rsid w:val="14482A8D"/>
    <w:rsid w:val="1471BFE1"/>
    <w:rsid w:val="14864CF0"/>
    <w:rsid w:val="14A36AC7"/>
    <w:rsid w:val="14DCC22C"/>
    <w:rsid w:val="14EEB6F3"/>
    <w:rsid w:val="15106A2A"/>
    <w:rsid w:val="15438966"/>
    <w:rsid w:val="155F0E73"/>
    <w:rsid w:val="158CDE84"/>
    <w:rsid w:val="15934989"/>
    <w:rsid w:val="15A5282E"/>
    <w:rsid w:val="15D19A29"/>
    <w:rsid w:val="168DE0C8"/>
    <w:rsid w:val="16DE4472"/>
    <w:rsid w:val="16ED41C2"/>
    <w:rsid w:val="16EF63FA"/>
    <w:rsid w:val="16F57BB6"/>
    <w:rsid w:val="16FF1DE5"/>
    <w:rsid w:val="170AB7C2"/>
    <w:rsid w:val="1742DB4C"/>
    <w:rsid w:val="176D0942"/>
    <w:rsid w:val="1775C782"/>
    <w:rsid w:val="1777E3F1"/>
    <w:rsid w:val="17AA557A"/>
    <w:rsid w:val="17D522AD"/>
    <w:rsid w:val="17DF4D14"/>
    <w:rsid w:val="17F985BF"/>
    <w:rsid w:val="1801CC01"/>
    <w:rsid w:val="180A2249"/>
    <w:rsid w:val="182BB32F"/>
    <w:rsid w:val="18665E48"/>
    <w:rsid w:val="187247E9"/>
    <w:rsid w:val="18731030"/>
    <w:rsid w:val="187E898B"/>
    <w:rsid w:val="1892C452"/>
    <w:rsid w:val="18A3E9C3"/>
    <w:rsid w:val="18D3BF32"/>
    <w:rsid w:val="18EE079A"/>
    <w:rsid w:val="1902F25B"/>
    <w:rsid w:val="19516E6F"/>
    <w:rsid w:val="19650C93"/>
    <w:rsid w:val="1984A9D6"/>
    <w:rsid w:val="1987CFEA"/>
    <w:rsid w:val="19C4D5A8"/>
    <w:rsid w:val="1A55CFBE"/>
    <w:rsid w:val="1A6807AF"/>
    <w:rsid w:val="1A7E07E3"/>
    <w:rsid w:val="1A8C812E"/>
    <w:rsid w:val="1ADA8BC0"/>
    <w:rsid w:val="1B13FEEB"/>
    <w:rsid w:val="1B356E36"/>
    <w:rsid w:val="1B410818"/>
    <w:rsid w:val="1B4CECB0"/>
    <w:rsid w:val="1BA706C8"/>
    <w:rsid w:val="1BAD2D61"/>
    <w:rsid w:val="1BAE26AC"/>
    <w:rsid w:val="1C2AC22A"/>
    <w:rsid w:val="1C2D16EC"/>
    <w:rsid w:val="1C2E375A"/>
    <w:rsid w:val="1C3A05FC"/>
    <w:rsid w:val="1C81FF40"/>
    <w:rsid w:val="1CCC08DF"/>
    <w:rsid w:val="1CFB3170"/>
    <w:rsid w:val="1D497AAF"/>
    <w:rsid w:val="1D8811EC"/>
    <w:rsid w:val="1DB2490D"/>
    <w:rsid w:val="1DBD962B"/>
    <w:rsid w:val="1DD95CDA"/>
    <w:rsid w:val="1E07E9EF"/>
    <w:rsid w:val="1E0EA315"/>
    <w:rsid w:val="1E39E2A0"/>
    <w:rsid w:val="1E3C0EB2"/>
    <w:rsid w:val="1E6ACD9D"/>
    <w:rsid w:val="1E9F85D4"/>
    <w:rsid w:val="1EA8FF2D"/>
    <w:rsid w:val="1ECD317E"/>
    <w:rsid w:val="1EE57646"/>
    <w:rsid w:val="1EEAE2A9"/>
    <w:rsid w:val="1EF0765A"/>
    <w:rsid w:val="1F119AB1"/>
    <w:rsid w:val="1F2AA56F"/>
    <w:rsid w:val="1F32811B"/>
    <w:rsid w:val="1F391FF1"/>
    <w:rsid w:val="1F42114D"/>
    <w:rsid w:val="1F769C9C"/>
    <w:rsid w:val="1F9CADA2"/>
    <w:rsid w:val="1FA2EA6E"/>
    <w:rsid w:val="1FACA2FA"/>
    <w:rsid w:val="1FB29747"/>
    <w:rsid w:val="1FD448B1"/>
    <w:rsid w:val="203A6FB5"/>
    <w:rsid w:val="205B836C"/>
    <w:rsid w:val="207FFC63"/>
    <w:rsid w:val="20AD1CD4"/>
    <w:rsid w:val="20C2818C"/>
    <w:rsid w:val="20C94D04"/>
    <w:rsid w:val="20CFF44B"/>
    <w:rsid w:val="20D608DD"/>
    <w:rsid w:val="20ECB1EF"/>
    <w:rsid w:val="2107B8C7"/>
    <w:rsid w:val="21223D10"/>
    <w:rsid w:val="214182EF"/>
    <w:rsid w:val="2162855F"/>
    <w:rsid w:val="21701EA0"/>
    <w:rsid w:val="21B7736F"/>
    <w:rsid w:val="21ED8C6C"/>
    <w:rsid w:val="21FBBB3C"/>
    <w:rsid w:val="2204B3F3"/>
    <w:rsid w:val="221AFB34"/>
    <w:rsid w:val="22278164"/>
    <w:rsid w:val="22B612AF"/>
    <w:rsid w:val="22FCD4BC"/>
    <w:rsid w:val="22FEC324"/>
    <w:rsid w:val="23695A6F"/>
    <w:rsid w:val="236B1F77"/>
    <w:rsid w:val="23704591"/>
    <w:rsid w:val="238BEC83"/>
    <w:rsid w:val="2391EC47"/>
    <w:rsid w:val="23EBDCCF"/>
    <w:rsid w:val="241A3B17"/>
    <w:rsid w:val="2423C038"/>
    <w:rsid w:val="24473899"/>
    <w:rsid w:val="248FD9D4"/>
    <w:rsid w:val="24909944"/>
    <w:rsid w:val="2493CDD7"/>
    <w:rsid w:val="2496154C"/>
    <w:rsid w:val="24B10DAE"/>
    <w:rsid w:val="24BDC3A5"/>
    <w:rsid w:val="25125428"/>
    <w:rsid w:val="251E6E98"/>
    <w:rsid w:val="25279648"/>
    <w:rsid w:val="259A0BBE"/>
    <w:rsid w:val="25A06957"/>
    <w:rsid w:val="25A62F5C"/>
    <w:rsid w:val="25B1BE55"/>
    <w:rsid w:val="25D54CB3"/>
    <w:rsid w:val="25F02084"/>
    <w:rsid w:val="261446A8"/>
    <w:rsid w:val="26B58434"/>
    <w:rsid w:val="26CE47EA"/>
    <w:rsid w:val="26D50585"/>
    <w:rsid w:val="26E64C4B"/>
    <w:rsid w:val="272018FA"/>
    <w:rsid w:val="273795BF"/>
    <w:rsid w:val="2750747F"/>
    <w:rsid w:val="27542695"/>
    <w:rsid w:val="275964B5"/>
    <w:rsid w:val="27901432"/>
    <w:rsid w:val="279A8C62"/>
    <w:rsid w:val="27CFE11D"/>
    <w:rsid w:val="2811E2B4"/>
    <w:rsid w:val="2828E002"/>
    <w:rsid w:val="2870878D"/>
    <w:rsid w:val="28858153"/>
    <w:rsid w:val="28860733"/>
    <w:rsid w:val="28C5B831"/>
    <w:rsid w:val="2931A70A"/>
    <w:rsid w:val="293B3282"/>
    <w:rsid w:val="294A443F"/>
    <w:rsid w:val="295CB80E"/>
    <w:rsid w:val="295FEB8F"/>
    <w:rsid w:val="296295EE"/>
    <w:rsid w:val="29C4E239"/>
    <w:rsid w:val="2A3583A4"/>
    <w:rsid w:val="2A4B42E4"/>
    <w:rsid w:val="2A51A55D"/>
    <w:rsid w:val="2A5A7BDB"/>
    <w:rsid w:val="2A9FF4CF"/>
    <w:rsid w:val="2AB0E88C"/>
    <w:rsid w:val="2AB13B04"/>
    <w:rsid w:val="2AEEA95B"/>
    <w:rsid w:val="2AF2A42F"/>
    <w:rsid w:val="2B097F1D"/>
    <w:rsid w:val="2B6D984E"/>
    <w:rsid w:val="2BBD107D"/>
    <w:rsid w:val="2BCC4E17"/>
    <w:rsid w:val="2C687D83"/>
    <w:rsid w:val="2D541A86"/>
    <w:rsid w:val="2D924FAA"/>
    <w:rsid w:val="2DDD1686"/>
    <w:rsid w:val="2DE03A07"/>
    <w:rsid w:val="2E311718"/>
    <w:rsid w:val="2E543DEE"/>
    <w:rsid w:val="2E69004D"/>
    <w:rsid w:val="2E85717C"/>
    <w:rsid w:val="2E9D4B8A"/>
    <w:rsid w:val="2EF981E6"/>
    <w:rsid w:val="2F7986AB"/>
    <w:rsid w:val="2F79C5A9"/>
    <w:rsid w:val="2FC0D091"/>
    <w:rsid w:val="2FC8C010"/>
    <w:rsid w:val="2FCEAF5E"/>
    <w:rsid w:val="2FD31970"/>
    <w:rsid w:val="2FD6604D"/>
    <w:rsid w:val="30077CE6"/>
    <w:rsid w:val="301A0357"/>
    <w:rsid w:val="30521E62"/>
    <w:rsid w:val="308B3C5A"/>
    <w:rsid w:val="309375FD"/>
    <w:rsid w:val="309C86E0"/>
    <w:rsid w:val="30EFCEE1"/>
    <w:rsid w:val="3141DA4E"/>
    <w:rsid w:val="318B62D1"/>
    <w:rsid w:val="31C7A2EC"/>
    <w:rsid w:val="31EFCDA5"/>
    <w:rsid w:val="32520A93"/>
    <w:rsid w:val="327DA60B"/>
    <w:rsid w:val="32804971"/>
    <w:rsid w:val="32A6698C"/>
    <w:rsid w:val="32B313B2"/>
    <w:rsid w:val="32D1717B"/>
    <w:rsid w:val="32F6A8E0"/>
    <w:rsid w:val="3311833C"/>
    <w:rsid w:val="334C416F"/>
    <w:rsid w:val="33900C28"/>
    <w:rsid w:val="342B3653"/>
    <w:rsid w:val="342C805E"/>
    <w:rsid w:val="34304C20"/>
    <w:rsid w:val="34343C57"/>
    <w:rsid w:val="346D8BCB"/>
    <w:rsid w:val="34812F6C"/>
    <w:rsid w:val="34B0FE73"/>
    <w:rsid w:val="34B791D6"/>
    <w:rsid w:val="34EBC715"/>
    <w:rsid w:val="3504D758"/>
    <w:rsid w:val="3533FBE5"/>
    <w:rsid w:val="3534C533"/>
    <w:rsid w:val="353B65D1"/>
    <w:rsid w:val="3569B03B"/>
    <w:rsid w:val="3573D26D"/>
    <w:rsid w:val="35C7AC63"/>
    <w:rsid w:val="35CAAF22"/>
    <w:rsid w:val="363C5D4B"/>
    <w:rsid w:val="369F78BF"/>
    <w:rsid w:val="36A26922"/>
    <w:rsid w:val="370D3CB2"/>
    <w:rsid w:val="37380DC4"/>
    <w:rsid w:val="3762759C"/>
    <w:rsid w:val="379690BC"/>
    <w:rsid w:val="379FD2BA"/>
    <w:rsid w:val="37FB95BD"/>
    <w:rsid w:val="380B524C"/>
    <w:rsid w:val="381AF8D1"/>
    <w:rsid w:val="38308C61"/>
    <w:rsid w:val="386F3314"/>
    <w:rsid w:val="387C2677"/>
    <w:rsid w:val="391B90C0"/>
    <w:rsid w:val="39321081"/>
    <w:rsid w:val="393BE445"/>
    <w:rsid w:val="396E0036"/>
    <w:rsid w:val="396E0F7A"/>
    <w:rsid w:val="398635FE"/>
    <w:rsid w:val="39BA7E7E"/>
    <w:rsid w:val="39E04F3D"/>
    <w:rsid w:val="39EC199C"/>
    <w:rsid w:val="39F66BDC"/>
    <w:rsid w:val="3A5C6FDE"/>
    <w:rsid w:val="3AC53403"/>
    <w:rsid w:val="3ACC33D3"/>
    <w:rsid w:val="3ACC91EC"/>
    <w:rsid w:val="3AF030FC"/>
    <w:rsid w:val="3B06E5C4"/>
    <w:rsid w:val="3B384CFB"/>
    <w:rsid w:val="3B4AEB69"/>
    <w:rsid w:val="3B6B5E04"/>
    <w:rsid w:val="3B6DBAE9"/>
    <w:rsid w:val="3B862524"/>
    <w:rsid w:val="3B8E2D96"/>
    <w:rsid w:val="3B9A53C4"/>
    <w:rsid w:val="3BF4C848"/>
    <w:rsid w:val="3C1493CE"/>
    <w:rsid w:val="3C2D0BA9"/>
    <w:rsid w:val="3C3B42F4"/>
    <w:rsid w:val="3C60E664"/>
    <w:rsid w:val="3CB58CA6"/>
    <w:rsid w:val="3CBC74FF"/>
    <w:rsid w:val="3CD67CD3"/>
    <w:rsid w:val="3CDBEF88"/>
    <w:rsid w:val="3CDE8BF5"/>
    <w:rsid w:val="3CE7876C"/>
    <w:rsid w:val="3D0D8D27"/>
    <w:rsid w:val="3D2AF7E5"/>
    <w:rsid w:val="3D5BC600"/>
    <w:rsid w:val="3D8AC753"/>
    <w:rsid w:val="3DBDB423"/>
    <w:rsid w:val="3E09FA8C"/>
    <w:rsid w:val="3E0C90D6"/>
    <w:rsid w:val="3E689BB5"/>
    <w:rsid w:val="3E921BC5"/>
    <w:rsid w:val="3E98826C"/>
    <w:rsid w:val="3EA0096E"/>
    <w:rsid w:val="3EA307ED"/>
    <w:rsid w:val="3EBDA235"/>
    <w:rsid w:val="3ED06937"/>
    <w:rsid w:val="3EFED0C0"/>
    <w:rsid w:val="3F04A908"/>
    <w:rsid w:val="3F418107"/>
    <w:rsid w:val="3FA53EDE"/>
    <w:rsid w:val="3FBEE4C9"/>
    <w:rsid w:val="3FD16418"/>
    <w:rsid w:val="3FD4B663"/>
    <w:rsid w:val="3FDB5365"/>
    <w:rsid w:val="3FF93675"/>
    <w:rsid w:val="40176050"/>
    <w:rsid w:val="406CA4BB"/>
    <w:rsid w:val="40D63936"/>
    <w:rsid w:val="4184399F"/>
    <w:rsid w:val="41B95027"/>
    <w:rsid w:val="41D8C97C"/>
    <w:rsid w:val="41E3ECD9"/>
    <w:rsid w:val="41EA13F7"/>
    <w:rsid w:val="42040009"/>
    <w:rsid w:val="42083482"/>
    <w:rsid w:val="4214B71F"/>
    <w:rsid w:val="422597E0"/>
    <w:rsid w:val="4230833C"/>
    <w:rsid w:val="425A74D1"/>
    <w:rsid w:val="425B0C49"/>
    <w:rsid w:val="42876550"/>
    <w:rsid w:val="429A593F"/>
    <w:rsid w:val="42C578D6"/>
    <w:rsid w:val="42DB2B54"/>
    <w:rsid w:val="43086BC5"/>
    <w:rsid w:val="43241FAB"/>
    <w:rsid w:val="433C122B"/>
    <w:rsid w:val="437C9A21"/>
    <w:rsid w:val="43894356"/>
    <w:rsid w:val="43A6FE3F"/>
    <w:rsid w:val="43AAFCC0"/>
    <w:rsid w:val="43D0C863"/>
    <w:rsid w:val="43D13096"/>
    <w:rsid w:val="43E7E5A3"/>
    <w:rsid w:val="43F522C2"/>
    <w:rsid w:val="44149793"/>
    <w:rsid w:val="44628610"/>
    <w:rsid w:val="44A1DF70"/>
    <w:rsid w:val="44C2AAEA"/>
    <w:rsid w:val="452E8095"/>
    <w:rsid w:val="453872DF"/>
    <w:rsid w:val="454619D2"/>
    <w:rsid w:val="4546D3E2"/>
    <w:rsid w:val="45C7FA02"/>
    <w:rsid w:val="4669B22B"/>
    <w:rsid w:val="46716ED1"/>
    <w:rsid w:val="468B71FB"/>
    <w:rsid w:val="469E5670"/>
    <w:rsid w:val="46BA5DEC"/>
    <w:rsid w:val="46D70A86"/>
    <w:rsid w:val="47353C02"/>
    <w:rsid w:val="477F0240"/>
    <w:rsid w:val="47A91AA5"/>
    <w:rsid w:val="4805C1A6"/>
    <w:rsid w:val="480C2D85"/>
    <w:rsid w:val="48426D06"/>
    <w:rsid w:val="4864C98B"/>
    <w:rsid w:val="486C210C"/>
    <w:rsid w:val="486EBF32"/>
    <w:rsid w:val="4899BA08"/>
    <w:rsid w:val="489BE55A"/>
    <w:rsid w:val="48E7D6E0"/>
    <w:rsid w:val="490162E9"/>
    <w:rsid w:val="493E3F7B"/>
    <w:rsid w:val="49536036"/>
    <w:rsid w:val="495A9B24"/>
    <w:rsid w:val="496762A0"/>
    <w:rsid w:val="4969D738"/>
    <w:rsid w:val="4990BE52"/>
    <w:rsid w:val="49A93E81"/>
    <w:rsid w:val="49CDC622"/>
    <w:rsid w:val="49D37DF4"/>
    <w:rsid w:val="4A133FD3"/>
    <w:rsid w:val="4A4F422D"/>
    <w:rsid w:val="4A5AE62B"/>
    <w:rsid w:val="4A636B44"/>
    <w:rsid w:val="4A9A0343"/>
    <w:rsid w:val="4ABBE4B9"/>
    <w:rsid w:val="4AC92F77"/>
    <w:rsid w:val="4AE2C256"/>
    <w:rsid w:val="4B3567A2"/>
    <w:rsid w:val="4B7AF609"/>
    <w:rsid w:val="4B91B9FB"/>
    <w:rsid w:val="4BCFF8DF"/>
    <w:rsid w:val="4C5A6D30"/>
    <w:rsid w:val="4C8550A8"/>
    <w:rsid w:val="4CA436EB"/>
    <w:rsid w:val="4CBB24D9"/>
    <w:rsid w:val="4CC2D048"/>
    <w:rsid w:val="4D391296"/>
    <w:rsid w:val="4D6A7058"/>
    <w:rsid w:val="4D9C2B59"/>
    <w:rsid w:val="4DAD6630"/>
    <w:rsid w:val="4E026906"/>
    <w:rsid w:val="4E095A6D"/>
    <w:rsid w:val="4E10BD97"/>
    <w:rsid w:val="4E4292D1"/>
    <w:rsid w:val="4E5F5962"/>
    <w:rsid w:val="4E6A02DB"/>
    <w:rsid w:val="4ECA9DE6"/>
    <w:rsid w:val="4F25A933"/>
    <w:rsid w:val="4F5137F5"/>
    <w:rsid w:val="4FCBCE61"/>
    <w:rsid w:val="4FEA5217"/>
    <w:rsid w:val="4FF12227"/>
    <w:rsid w:val="50006600"/>
    <w:rsid w:val="5007C690"/>
    <w:rsid w:val="501D1116"/>
    <w:rsid w:val="50205B32"/>
    <w:rsid w:val="5042A8B2"/>
    <w:rsid w:val="506D16F9"/>
    <w:rsid w:val="50A95C90"/>
    <w:rsid w:val="50D5BEC0"/>
    <w:rsid w:val="50E8223B"/>
    <w:rsid w:val="511A8972"/>
    <w:rsid w:val="5120DC28"/>
    <w:rsid w:val="51441E5F"/>
    <w:rsid w:val="51687972"/>
    <w:rsid w:val="51C0169B"/>
    <w:rsid w:val="51D7BC9A"/>
    <w:rsid w:val="51E8D5CC"/>
    <w:rsid w:val="51EDCDFA"/>
    <w:rsid w:val="524F7A35"/>
    <w:rsid w:val="52509030"/>
    <w:rsid w:val="5253C7D6"/>
    <w:rsid w:val="5256BC57"/>
    <w:rsid w:val="525F5DC4"/>
    <w:rsid w:val="52678AC3"/>
    <w:rsid w:val="52B88317"/>
    <w:rsid w:val="52E501AE"/>
    <w:rsid w:val="52F58C8C"/>
    <w:rsid w:val="53518811"/>
    <w:rsid w:val="5390C198"/>
    <w:rsid w:val="5394D712"/>
    <w:rsid w:val="53BA6F5C"/>
    <w:rsid w:val="53E2A9C7"/>
    <w:rsid w:val="53F7C98E"/>
    <w:rsid w:val="5405A57C"/>
    <w:rsid w:val="5414EDF8"/>
    <w:rsid w:val="5467ED3C"/>
    <w:rsid w:val="54AA1623"/>
    <w:rsid w:val="54C6B22F"/>
    <w:rsid w:val="54F53F74"/>
    <w:rsid w:val="55397E97"/>
    <w:rsid w:val="55784F15"/>
    <w:rsid w:val="5585AB78"/>
    <w:rsid w:val="559207E4"/>
    <w:rsid w:val="55DE0FFA"/>
    <w:rsid w:val="55E53AF0"/>
    <w:rsid w:val="55F6BB66"/>
    <w:rsid w:val="56050BC1"/>
    <w:rsid w:val="56149E28"/>
    <w:rsid w:val="56A9EBED"/>
    <w:rsid w:val="57353AB0"/>
    <w:rsid w:val="577A3024"/>
    <w:rsid w:val="577BE32C"/>
    <w:rsid w:val="57900ABD"/>
    <w:rsid w:val="57992494"/>
    <w:rsid w:val="57A1D1A3"/>
    <w:rsid w:val="57B267C2"/>
    <w:rsid w:val="57B9AF00"/>
    <w:rsid w:val="57E2B58A"/>
    <w:rsid w:val="57FA5DA6"/>
    <w:rsid w:val="58406A88"/>
    <w:rsid w:val="5849FE0E"/>
    <w:rsid w:val="5885AC4A"/>
    <w:rsid w:val="58877FC1"/>
    <w:rsid w:val="589F05DC"/>
    <w:rsid w:val="58A943F2"/>
    <w:rsid w:val="58CFCE38"/>
    <w:rsid w:val="58DAE92D"/>
    <w:rsid w:val="59071625"/>
    <w:rsid w:val="590BDB82"/>
    <w:rsid w:val="5921EEA7"/>
    <w:rsid w:val="59337C2F"/>
    <w:rsid w:val="597C3638"/>
    <w:rsid w:val="59B6AB77"/>
    <w:rsid w:val="5A26AFFF"/>
    <w:rsid w:val="5A4090B7"/>
    <w:rsid w:val="5A4102FB"/>
    <w:rsid w:val="5A556F98"/>
    <w:rsid w:val="5AC6D936"/>
    <w:rsid w:val="5AE57830"/>
    <w:rsid w:val="5B0E8293"/>
    <w:rsid w:val="5B64A431"/>
    <w:rsid w:val="5BA3F2D9"/>
    <w:rsid w:val="5BA8A4D6"/>
    <w:rsid w:val="5BD94687"/>
    <w:rsid w:val="5C02B1C5"/>
    <w:rsid w:val="5C143721"/>
    <w:rsid w:val="5C33740A"/>
    <w:rsid w:val="5C6A53A3"/>
    <w:rsid w:val="5CA65A59"/>
    <w:rsid w:val="5D9704FB"/>
    <w:rsid w:val="5DD0ABA8"/>
    <w:rsid w:val="5E0CAE1C"/>
    <w:rsid w:val="5E6E6A70"/>
    <w:rsid w:val="5E761D3B"/>
    <w:rsid w:val="5F161AC9"/>
    <w:rsid w:val="5F335192"/>
    <w:rsid w:val="5F50EC31"/>
    <w:rsid w:val="5F6C018B"/>
    <w:rsid w:val="5FE0B5ED"/>
    <w:rsid w:val="5FE3B0A1"/>
    <w:rsid w:val="6039C31B"/>
    <w:rsid w:val="60921412"/>
    <w:rsid w:val="60C04C62"/>
    <w:rsid w:val="60C3B0F9"/>
    <w:rsid w:val="60C78594"/>
    <w:rsid w:val="60E4326D"/>
    <w:rsid w:val="612137D2"/>
    <w:rsid w:val="6131768A"/>
    <w:rsid w:val="618229C5"/>
    <w:rsid w:val="61BF59E3"/>
    <w:rsid w:val="61DD33AC"/>
    <w:rsid w:val="61F5DE1B"/>
    <w:rsid w:val="625B9F6A"/>
    <w:rsid w:val="626F926D"/>
    <w:rsid w:val="6277217D"/>
    <w:rsid w:val="628A24B0"/>
    <w:rsid w:val="628FA016"/>
    <w:rsid w:val="62E1A010"/>
    <w:rsid w:val="62E26E54"/>
    <w:rsid w:val="637D6D4B"/>
    <w:rsid w:val="639155FE"/>
    <w:rsid w:val="63C8FB68"/>
    <w:rsid w:val="63D141E1"/>
    <w:rsid w:val="63DB8C6D"/>
    <w:rsid w:val="640C0A9B"/>
    <w:rsid w:val="6493979C"/>
    <w:rsid w:val="64948E19"/>
    <w:rsid w:val="64ADD5D1"/>
    <w:rsid w:val="64BFA4BA"/>
    <w:rsid w:val="65197F50"/>
    <w:rsid w:val="651DA4CC"/>
    <w:rsid w:val="65275226"/>
    <w:rsid w:val="652D4D07"/>
    <w:rsid w:val="6534B3F2"/>
    <w:rsid w:val="654AA224"/>
    <w:rsid w:val="65AD2250"/>
    <w:rsid w:val="66033A61"/>
    <w:rsid w:val="660A0813"/>
    <w:rsid w:val="660D054A"/>
    <w:rsid w:val="66490EBA"/>
    <w:rsid w:val="666AFE1C"/>
    <w:rsid w:val="6673E7C1"/>
    <w:rsid w:val="667A1B34"/>
    <w:rsid w:val="66E5700D"/>
    <w:rsid w:val="6701F0CF"/>
    <w:rsid w:val="67345343"/>
    <w:rsid w:val="6793FD5E"/>
    <w:rsid w:val="67A3F608"/>
    <w:rsid w:val="67B00975"/>
    <w:rsid w:val="67E2BAA0"/>
    <w:rsid w:val="687D3D75"/>
    <w:rsid w:val="6895C852"/>
    <w:rsid w:val="68BC1364"/>
    <w:rsid w:val="68C93338"/>
    <w:rsid w:val="68CE688B"/>
    <w:rsid w:val="69044F86"/>
    <w:rsid w:val="693515E1"/>
    <w:rsid w:val="69392E70"/>
    <w:rsid w:val="693B02E2"/>
    <w:rsid w:val="69607F4F"/>
    <w:rsid w:val="6973DAF4"/>
    <w:rsid w:val="6993F110"/>
    <w:rsid w:val="69D75715"/>
    <w:rsid w:val="69F07D72"/>
    <w:rsid w:val="69F3A6A0"/>
    <w:rsid w:val="6A40FE36"/>
    <w:rsid w:val="6A804B18"/>
    <w:rsid w:val="6ACAE737"/>
    <w:rsid w:val="6AD6B6AE"/>
    <w:rsid w:val="6AE6C3AF"/>
    <w:rsid w:val="6AE9F9EE"/>
    <w:rsid w:val="6AF3E8AA"/>
    <w:rsid w:val="6AF8470F"/>
    <w:rsid w:val="6B43C775"/>
    <w:rsid w:val="6B6E93EF"/>
    <w:rsid w:val="6B95FC32"/>
    <w:rsid w:val="6BC0D539"/>
    <w:rsid w:val="6CD62FFB"/>
    <w:rsid w:val="6CE4E919"/>
    <w:rsid w:val="6D040B5C"/>
    <w:rsid w:val="6D2133CC"/>
    <w:rsid w:val="6D30299C"/>
    <w:rsid w:val="6D6DDEB2"/>
    <w:rsid w:val="6DD28CA1"/>
    <w:rsid w:val="6EC4F0B8"/>
    <w:rsid w:val="6EE6019C"/>
    <w:rsid w:val="6F08461D"/>
    <w:rsid w:val="6F220EE6"/>
    <w:rsid w:val="6F406646"/>
    <w:rsid w:val="6F5CBC33"/>
    <w:rsid w:val="6F9CBA2B"/>
    <w:rsid w:val="6FA76A7D"/>
    <w:rsid w:val="6FAACD5F"/>
    <w:rsid w:val="6FC0F610"/>
    <w:rsid w:val="6FDFBCEF"/>
    <w:rsid w:val="7059D5EB"/>
    <w:rsid w:val="708FB2D5"/>
    <w:rsid w:val="70AECE4E"/>
    <w:rsid w:val="70C890CA"/>
    <w:rsid w:val="70F4111C"/>
    <w:rsid w:val="70F7C2E0"/>
    <w:rsid w:val="711A78FB"/>
    <w:rsid w:val="71564A74"/>
    <w:rsid w:val="715A238C"/>
    <w:rsid w:val="717C6863"/>
    <w:rsid w:val="7183CE8A"/>
    <w:rsid w:val="71C30E5E"/>
    <w:rsid w:val="71D4D67B"/>
    <w:rsid w:val="71F03A05"/>
    <w:rsid w:val="71F602EF"/>
    <w:rsid w:val="71F616B1"/>
    <w:rsid w:val="71F61E11"/>
    <w:rsid w:val="72026E53"/>
    <w:rsid w:val="7241EF30"/>
    <w:rsid w:val="724FF621"/>
    <w:rsid w:val="7251EF5A"/>
    <w:rsid w:val="72A71FA6"/>
    <w:rsid w:val="732B7927"/>
    <w:rsid w:val="736DA19B"/>
    <w:rsid w:val="73AF0EBD"/>
    <w:rsid w:val="73B0BBEB"/>
    <w:rsid w:val="73DE2862"/>
    <w:rsid w:val="73DE891F"/>
    <w:rsid w:val="7406C578"/>
    <w:rsid w:val="747B17C9"/>
    <w:rsid w:val="748F5118"/>
    <w:rsid w:val="7499B964"/>
    <w:rsid w:val="74F2C665"/>
    <w:rsid w:val="7572FE09"/>
    <w:rsid w:val="75A07B8C"/>
    <w:rsid w:val="75B173CB"/>
    <w:rsid w:val="75B20B43"/>
    <w:rsid w:val="75BABCCA"/>
    <w:rsid w:val="75CE922A"/>
    <w:rsid w:val="75FCF0E1"/>
    <w:rsid w:val="760574E9"/>
    <w:rsid w:val="76177FA2"/>
    <w:rsid w:val="762D5B7D"/>
    <w:rsid w:val="7632B06B"/>
    <w:rsid w:val="7639CA8F"/>
    <w:rsid w:val="765E0A28"/>
    <w:rsid w:val="766C53B3"/>
    <w:rsid w:val="7670E91D"/>
    <w:rsid w:val="76E29D05"/>
    <w:rsid w:val="76FA3300"/>
    <w:rsid w:val="772BDE8E"/>
    <w:rsid w:val="77314EB0"/>
    <w:rsid w:val="77458365"/>
    <w:rsid w:val="774EA4F2"/>
    <w:rsid w:val="7754BF6E"/>
    <w:rsid w:val="775C413D"/>
    <w:rsid w:val="77AC9FB2"/>
    <w:rsid w:val="77BBD406"/>
    <w:rsid w:val="77EAD527"/>
    <w:rsid w:val="785AF8CA"/>
    <w:rsid w:val="78A946A5"/>
    <w:rsid w:val="78B3EAFF"/>
    <w:rsid w:val="78D7604A"/>
    <w:rsid w:val="78DB33B5"/>
    <w:rsid w:val="79304CB2"/>
    <w:rsid w:val="7992B27E"/>
    <w:rsid w:val="79B4FE69"/>
    <w:rsid w:val="79D843F9"/>
    <w:rsid w:val="7A0DD7A5"/>
    <w:rsid w:val="7A10594A"/>
    <w:rsid w:val="7A1C3C0F"/>
    <w:rsid w:val="7A480E3D"/>
    <w:rsid w:val="7A688ACB"/>
    <w:rsid w:val="7A6C7C42"/>
    <w:rsid w:val="7B43D57C"/>
    <w:rsid w:val="7B63C344"/>
    <w:rsid w:val="7BA8DED1"/>
    <w:rsid w:val="7BBA005C"/>
    <w:rsid w:val="7BD134CD"/>
    <w:rsid w:val="7C1EB3EF"/>
    <w:rsid w:val="7C5786FD"/>
    <w:rsid w:val="7C5CC299"/>
    <w:rsid w:val="7C5F8328"/>
    <w:rsid w:val="7C721BC3"/>
    <w:rsid w:val="7C9F2439"/>
    <w:rsid w:val="7CE51747"/>
    <w:rsid w:val="7CEB8636"/>
    <w:rsid w:val="7D63EB72"/>
    <w:rsid w:val="7D8A0734"/>
    <w:rsid w:val="7DA9B659"/>
    <w:rsid w:val="7DB23095"/>
    <w:rsid w:val="7DBD7B1A"/>
    <w:rsid w:val="7DCCF739"/>
    <w:rsid w:val="7DD9E479"/>
    <w:rsid w:val="7E5E4D51"/>
    <w:rsid w:val="7EA491DF"/>
    <w:rsid w:val="7EBBB971"/>
    <w:rsid w:val="7ED63067"/>
    <w:rsid w:val="7ED64D36"/>
    <w:rsid w:val="7EFDF666"/>
    <w:rsid w:val="7F16547A"/>
    <w:rsid w:val="7F558DF1"/>
    <w:rsid w:val="7F5888E2"/>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580F7E"/>
  <w14:discardImageEditingData/>
  <w15:chartTrackingRefBased/>
  <w15:docId w15:val="{0F0CD2F0-AC53-4381-BBB9-02982EEDBB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sv-SE" w:eastAsia="en-US"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6CA8"/>
    <w:pPr>
      <w:spacing w:after="0" w:line="264" w:lineRule="auto"/>
    </w:pPr>
    <w:rPr>
      <w:rFonts w:ascii="Volvo Novum" w:hAnsi="Volvo Novum"/>
      <w:sz w:val="20"/>
      <w:lang w:val="en-US"/>
    </w:rPr>
  </w:style>
  <w:style w:type="paragraph" w:styleId="Heading1">
    <w:name w:val="heading 1"/>
    <w:basedOn w:val="Bodycopy"/>
    <w:next w:val="Bodycopy"/>
    <w:link w:val="Heading1Char"/>
    <w:qFormat/>
    <w:rsid w:val="00EE2D60"/>
    <w:pPr>
      <w:keepNext/>
      <w:keepLines/>
      <w:spacing w:before="480" w:after="180"/>
      <w:textboxTightWrap w:val="firstLineOnly"/>
      <w:outlineLvl w:val="0"/>
    </w:pPr>
    <w:rPr>
      <w:rFonts w:eastAsiaTheme="majorEastAsia" w:cstheme="majorBidi"/>
      <w:sz w:val="36"/>
      <w:szCs w:val="32"/>
    </w:rPr>
  </w:style>
  <w:style w:type="paragraph" w:styleId="Heading2">
    <w:name w:val="heading 2"/>
    <w:basedOn w:val="Bodycopy"/>
    <w:next w:val="Bodycopy"/>
    <w:link w:val="Heading2Char"/>
    <w:qFormat/>
    <w:rsid w:val="00EE2D60"/>
    <w:pPr>
      <w:keepNext/>
      <w:keepLines/>
      <w:spacing w:before="600"/>
      <w:outlineLvl w:val="1"/>
    </w:pPr>
    <w:rPr>
      <w:rFonts w:eastAsiaTheme="majorEastAsia" w:cstheme="majorBidi"/>
      <w:sz w:val="28"/>
      <w:szCs w:val="26"/>
    </w:rPr>
  </w:style>
  <w:style w:type="paragraph" w:styleId="Heading3">
    <w:name w:val="heading 3"/>
    <w:basedOn w:val="Bodycopy"/>
    <w:next w:val="Bodycopy"/>
    <w:link w:val="Heading3Char"/>
    <w:qFormat/>
    <w:rsid w:val="00EE2D60"/>
    <w:pPr>
      <w:keepNext/>
      <w:keepLines/>
      <w:spacing w:before="480"/>
      <w:outlineLvl w:val="2"/>
    </w:pPr>
    <w:rPr>
      <w:rFonts w:eastAsiaTheme="majorEastAsia" w:cstheme="majorBidi"/>
      <w:sz w:val="24"/>
    </w:rPr>
  </w:style>
  <w:style w:type="paragraph" w:styleId="Heading4">
    <w:name w:val="heading 4"/>
    <w:basedOn w:val="Normal"/>
    <w:next w:val="Normal"/>
    <w:link w:val="Heading4Char"/>
    <w:uiPriority w:val="9"/>
    <w:unhideWhenUsed/>
    <w:rsid w:val="007740D0"/>
    <w:pPr>
      <w:keepNext/>
      <w:keepLines/>
      <w:spacing w:before="120"/>
      <w:outlineLvl w:val="3"/>
    </w:pPr>
    <w:rPr>
      <w:rFonts w:asciiTheme="majorHAnsi" w:eastAsiaTheme="majorEastAsia" w:hAnsiTheme="majorHAnsi" w:cstheme="majorBidi"/>
      <w:iCs/>
      <w:sz w:val="24"/>
    </w:rPr>
  </w:style>
  <w:style w:type="paragraph" w:styleId="Heading5">
    <w:name w:val="heading 5"/>
    <w:basedOn w:val="Normal"/>
    <w:next w:val="Normal"/>
    <w:link w:val="Heading5Char"/>
    <w:uiPriority w:val="9"/>
    <w:unhideWhenUsed/>
    <w:rsid w:val="007740D0"/>
    <w:pPr>
      <w:keepNext/>
      <w:keepLines/>
      <w:spacing w:before="120"/>
      <w:outlineLvl w:val="4"/>
    </w:pPr>
    <w:rPr>
      <w:rFonts w:asciiTheme="majorHAnsi" w:eastAsiaTheme="majorEastAsia" w:hAnsiTheme="majorHAnsi" w:cstheme="majorBidi"/>
      <w:color w:val="181F32" w:themeColor="accent1" w:themeShade="BF"/>
    </w:rPr>
  </w:style>
  <w:style w:type="paragraph" w:styleId="Heading6">
    <w:name w:val="heading 6"/>
    <w:basedOn w:val="Normal"/>
    <w:next w:val="Normal"/>
    <w:link w:val="Heading6Char"/>
    <w:uiPriority w:val="9"/>
    <w:unhideWhenUsed/>
    <w:rsid w:val="00C905A6"/>
    <w:pPr>
      <w:keepNext/>
      <w:keepLines/>
      <w:spacing w:before="80"/>
      <w:outlineLvl w:val="5"/>
    </w:pPr>
    <w:rPr>
      <w:rFonts w:asciiTheme="majorHAnsi" w:eastAsiaTheme="majorEastAsia" w:hAnsiTheme="majorHAnsi" w:cstheme="majorBidi"/>
      <w:i/>
      <w:color w:val="101421"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E2D60"/>
    <w:rPr>
      <w:rFonts w:ascii="Volvo Novum" w:eastAsiaTheme="majorEastAsia" w:hAnsi="Volvo Novum" w:cstheme="majorBidi"/>
      <w:sz w:val="36"/>
      <w:szCs w:val="32"/>
      <w:lang w:val="fr-FR"/>
    </w:rPr>
  </w:style>
  <w:style w:type="character" w:customStyle="1" w:styleId="Heading2Char">
    <w:name w:val="Heading 2 Char"/>
    <w:basedOn w:val="DefaultParagraphFont"/>
    <w:link w:val="Heading2"/>
    <w:rsid w:val="00EE2D60"/>
    <w:rPr>
      <w:rFonts w:ascii="Volvo Novum" w:eastAsiaTheme="majorEastAsia" w:hAnsi="Volvo Novum" w:cstheme="majorBidi"/>
      <w:sz w:val="28"/>
      <w:szCs w:val="26"/>
      <w:lang w:val="fr-FR"/>
    </w:rPr>
  </w:style>
  <w:style w:type="character" w:customStyle="1" w:styleId="Heading3Char">
    <w:name w:val="Heading 3 Char"/>
    <w:basedOn w:val="DefaultParagraphFont"/>
    <w:link w:val="Heading3"/>
    <w:rsid w:val="00EE2D60"/>
    <w:rPr>
      <w:rFonts w:ascii="Volvo Novum" w:eastAsiaTheme="majorEastAsia" w:hAnsi="Volvo Novum" w:cstheme="majorBidi"/>
      <w:lang w:val="fr-FR"/>
    </w:rPr>
  </w:style>
  <w:style w:type="character" w:customStyle="1" w:styleId="Heading4Char">
    <w:name w:val="Heading 4 Char"/>
    <w:basedOn w:val="DefaultParagraphFont"/>
    <w:link w:val="Heading4"/>
    <w:uiPriority w:val="9"/>
    <w:rsid w:val="007740D0"/>
    <w:rPr>
      <w:rFonts w:asciiTheme="majorHAnsi" w:eastAsiaTheme="majorEastAsia" w:hAnsiTheme="majorHAnsi" w:cstheme="majorBidi"/>
      <w:iCs/>
      <w:lang w:val="en-GB"/>
    </w:rPr>
  </w:style>
  <w:style w:type="character" w:customStyle="1" w:styleId="Heading5Char">
    <w:name w:val="Heading 5 Char"/>
    <w:basedOn w:val="DefaultParagraphFont"/>
    <w:link w:val="Heading5"/>
    <w:uiPriority w:val="9"/>
    <w:rsid w:val="007740D0"/>
    <w:rPr>
      <w:rFonts w:asciiTheme="majorHAnsi" w:eastAsiaTheme="majorEastAsia" w:hAnsiTheme="majorHAnsi" w:cstheme="majorBidi"/>
      <w:color w:val="181F32" w:themeColor="accent1" w:themeShade="BF"/>
      <w:sz w:val="20"/>
      <w:lang w:val="en-GB"/>
    </w:rPr>
  </w:style>
  <w:style w:type="character" w:customStyle="1" w:styleId="Heading6Char">
    <w:name w:val="Heading 6 Char"/>
    <w:basedOn w:val="DefaultParagraphFont"/>
    <w:link w:val="Heading6"/>
    <w:uiPriority w:val="9"/>
    <w:rsid w:val="00C905A6"/>
    <w:rPr>
      <w:rFonts w:asciiTheme="majorHAnsi" w:eastAsiaTheme="majorEastAsia" w:hAnsiTheme="majorHAnsi" w:cstheme="majorBidi"/>
      <w:i/>
      <w:color w:val="101421" w:themeColor="accent1" w:themeShade="7F"/>
      <w:sz w:val="20"/>
    </w:rPr>
  </w:style>
  <w:style w:type="paragraph" w:styleId="Title">
    <w:name w:val="Title"/>
    <w:basedOn w:val="Normal"/>
    <w:next w:val="Normal"/>
    <w:link w:val="TitleChar"/>
    <w:uiPriority w:val="10"/>
    <w:rsid w:val="00963185"/>
    <w:pPr>
      <w:spacing w:before="240" w:after="240"/>
      <w:contextualSpacing/>
    </w:pPr>
    <w:rPr>
      <w:rFonts w:ascii="Volvo Sans Pro" w:eastAsiaTheme="majorEastAsia" w:hAnsi="Volvo Sans Pro" w:cstheme="majorBidi"/>
      <w:caps/>
      <w:spacing w:val="-10"/>
      <w:kern w:val="28"/>
      <w:sz w:val="48"/>
      <w:szCs w:val="56"/>
    </w:rPr>
  </w:style>
  <w:style w:type="character" w:customStyle="1" w:styleId="TitleChar">
    <w:name w:val="Title Char"/>
    <w:basedOn w:val="DefaultParagraphFont"/>
    <w:link w:val="Title"/>
    <w:uiPriority w:val="10"/>
    <w:rsid w:val="00963185"/>
    <w:rPr>
      <w:rFonts w:ascii="Volvo Sans Pro" w:eastAsiaTheme="majorEastAsia" w:hAnsi="Volvo Sans Pro" w:cstheme="majorBidi"/>
      <w:caps/>
      <w:spacing w:val="-10"/>
      <w:kern w:val="28"/>
      <w:sz w:val="48"/>
      <w:szCs w:val="56"/>
    </w:rPr>
  </w:style>
  <w:style w:type="paragraph" w:styleId="ListParagraph">
    <w:name w:val="List Paragraph"/>
    <w:basedOn w:val="Normal"/>
    <w:uiPriority w:val="34"/>
    <w:qFormat/>
    <w:rsid w:val="00C905A6"/>
    <w:pPr>
      <w:numPr>
        <w:numId w:val="1"/>
      </w:numPr>
      <w:ind w:left="426" w:hanging="426"/>
      <w:contextualSpacing/>
    </w:pPr>
  </w:style>
  <w:style w:type="paragraph" w:styleId="Caption">
    <w:name w:val="caption"/>
    <w:basedOn w:val="Normal"/>
    <w:next w:val="Normal"/>
    <w:unhideWhenUsed/>
    <w:qFormat/>
    <w:rsid w:val="003D6ED1"/>
    <w:pPr>
      <w:spacing w:after="200"/>
    </w:pPr>
    <w:rPr>
      <w:b/>
      <w:iCs/>
      <w:sz w:val="16"/>
      <w:szCs w:val="18"/>
    </w:rPr>
  </w:style>
  <w:style w:type="table" w:styleId="TableGrid">
    <w:name w:val="Table Grid"/>
    <w:basedOn w:val="TableNormal"/>
    <w:uiPriority w:val="39"/>
    <w:rsid w:val="00E43D27"/>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E43D27"/>
    <w:pPr>
      <w:spacing w:after="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Heading">
    <w:name w:val="TOC Heading"/>
    <w:basedOn w:val="Normal"/>
    <w:next w:val="Normal"/>
    <w:uiPriority w:val="39"/>
    <w:unhideWhenUsed/>
    <w:qFormat/>
    <w:rsid w:val="001D0BA4"/>
    <w:pPr>
      <w:spacing w:before="240" w:line="259" w:lineRule="auto"/>
    </w:pPr>
    <w:rPr>
      <w:lang w:eastAsia="sv-SE"/>
    </w:rPr>
  </w:style>
  <w:style w:type="paragraph" w:styleId="TOC1">
    <w:name w:val="toc 1"/>
    <w:basedOn w:val="Normal"/>
    <w:next w:val="Normal"/>
    <w:autoRedefine/>
    <w:uiPriority w:val="39"/>
    <w:unhideWhenUsed/>
    <w:rsid w:val="001D0BA4"/>
    <w:pPr>
      <w:spacing w:after="100"/>
    </w:pPr>
  </w:style>
  <w:style w:type="paragraph" w:styleId="TOC2">
    <w:name w:val="toc 2"/>
    <w:basedOn w:val="Normal"/>
    <w:next w:val="Normal"/>
    <w:autoRedefine/>
    <w:uiPriority w:val="39"/>
    <w:unhideWhenUsed/>
    <w:rsid w:val="001D0BA4"/>
    <w:pPr>
      <w:spacing w:after="100"/>
      <w:ind w:left="200"/>
    </w:pPr>
  </w:style>
  <w:style w:type="paragraph" w:styleId="TOC3">
    <w:name w:val="toc 3"/>
    <w:basedOn w:val="Normal"/>
    <w:next w:val="Normal"/>
    <w:autoRedefine/>
    <w:uiPriority w:val="39"/>
    <w:unhideWhenUsed/>
    <w:rsid w:val="001D0BA4"/>
    <w:pPr>
      <w:spacing w:after="100"/>
      <w:ind w:left="400"/>
    </w:pPr>
  </w:style>
  <w:style w:type="character" w:styleId="Hyperlink">
    <w:name w:val="Hyperlink"/>
    <w:basedOn w:val="DefaultParagraphFont"/>
    <w:uiPriority w:val="99"/>
    <w:unhideWhenUsed/>
    <w:rsid w:val="009250F5"/>
    <w:rPr>
      <w:rFonts w:asciiTheme="minorHAnsi" w:hAnsiTheme="minorHAnsi"/>
      <w:color w:val="8DC9BF" w:themeColor="accent3"/>
      <w:u w:val="single"/>
    </w:rPr>
  </w:style>
  <w:style w:type="paragraph" w:styleId="Header">
    <w:name w:val="header"/>
    <w:basedOn w:val="Normal"/>
    <w:link w:val="HeaderChar"/>
    <w:uiPriority w:val="99"/>
    <w:unhideWhenUsed/>
    <w:rsid w:val="00155DBA"/>
    <w:pPr>
      <w:tabs>
        <w:tab w:val="center" w:pos="4536"/>
        <w:tab w:val="right" w:pos="9072"/>
      </w:tabs>
      <w:spacing w:line="240" w:lineRule="auto"/>
    </w:pPr>
  </w:style>
  <w:style w:type="character" w:customStyle="1" w:styleId="HeaderChar">
    <w:name w:val="Header Char"/>
    <w:basedOn w:val="DefaultParagraphFont"/>
    <w:link w:val="Header"/>
    <w:uiPriority w:val="99"/>
    <w:rsid w:val="00155DBA"/>
    <w:rPr>
      <w:sz w:val="20"/>
    </w:rPr>
  </w:style>
  <w:style w:type="paragraph" w:styleId="Footer">
    <w:name w:val="footer"/>
    <w:basedOn w:val="Normal"/>
    <w:link w:val="FooterChar"/>
    <w:unhideWhenUsed/>
    <w:rsid w:val="007740D0"/>
    <w:pPr>
      <w:tabs>
        <w:tab w:val="center" w:pos="4536"/>
        <w:tab w:val="right" w:pos="9072"/>
      </w:tabs>
      <w:spacing w:line="240" w:lineRule="auto"/>
    </w:pPr>
  </w:style>
  <w:style w:type="character" w:customStyle="1" w:styleId="FooterChar">
    <w:name w:val="Footer Char"/>
    <w:basedOn w:val="DefaultParagraphFont"/>
    <w:link w:val="Footer"/>
    <w:rsid w:val="007740D0"/>
    <w:rPr>
      <w:rFonts w:ascii="Volvo Novum" w:hAnsi="Volvo Novum"/>
      <w:sz w:val="20"/>
      <w:lang w:val="en-GB"/>
    </w:rPr>
  </w:style>
  <w:style w:type="character" w:styleId="PlaceholderText">
    <w:name w:val="Placeholder Text"/>
    <w:basedOn w:val="DefaultParagraphFont"/>
    <w:uiPriority w:val="99"/>
    <w:semiHidden/>
    <w:rsid w:val="00310578"/>
    <w:rPr>
      <w:color w:val="808080"/>
    </w:rPr>
  </w:style>
  <w:style w:type="paragraph" w:customStyle="1" w:styleId="Bodycopy">
    <w:name w:val="Body copy"/>
    <w:basedOn w:val="Normal"/>
    <w:link w:val="BodycopyChar"/>
    <w:qFormat/>
    <w:rsid w:val="007740D0"/>
    <w:pPr>
      <w:spacing w:after="120" w:line="240" w:lineRule="auto"/>
    </w:pPr>
    <w:rPr>
      <w:sz w:val="22"/>
      <w:shd w:val="clear" w:color="auto" w:fill="FFFFFF"/>
    </w:rPr>
  </w:style>
  <w:style w:type="character" w:customStyle="1" w:styleId="BodycopyChar">
    <w:name w:val="Body copy Char"/>
    <w:basedOn w:val="DefaultParagraphFont"/>
    <w:link w:val="Bodycopy"/>
    <w:rsid w:val="007740D0"/>
    <w:rPr>
      <w:rFonts w:ascii="Volvo Novum" w:hAnsi="Volvo Novum"/>
      <w:sz w:val="22"/>
      <w:lang w:val="en-GB"/>
    </w:rPr>
  </w:style>
  <w:style w:type="paragraph" w:customStyle="1" w:styleId="Footertext">
    <w:name w:val="Footer text"/>
    <w:basedOn w:val="Normal"/>
    <w:link w:val="FootertextChar"/>
    <w:qFormat/>
    <w:rsid w:val="00C71B5C"/>
    <w:pPr>
      <w:tabs>
        <w:tab w:val="center" w:pos="4536"/>
        <w:tab w:val="right" w:pos="9072"/>
      </w:tabs>
    </w:pPr>
    <w:rPr>
      <w:rFonts w:eastAsia="Arial" w:cs="Times New Roman"/>
      <w:sz w:val="16"/>
      <w:szCs w:val="16"/>
    </w:rPr>
  </w:style>
  <w:style w:type="character" w:customStyle="1" w:styleId="FootertextChar">
    <w:name w:val="Footer text Char"/>
    <w:basedOn w:val="DefaultParagraphFont"/>
    <w:link w:val="Footertext"/>
    <w:rsid w:val="00C71B5C"/>
    <w:rPr>
      <w:rFonts w:ascii="Volvo Novum" w:eastAsia="Arial" w:hAnsi="Volvo Novum" w:cs="Times New Roman"/>
      <w:sz w:val="16"/>
      <w:szCs w:val="16"/>
      <w:lang w:val="en-GB"/>
    </w:rPr>
  </w:style>
  <w:style w:type="paragraph" w:customStyle="1" w:styleId="Press">
    <w:name w:val="Press"/>
    <w:basedOn w:val="Heading4"/>
    <w:autoRedefine/>
    <w:rsid w:val="004F34BF"/>
    <w:pPr>
      <w:keepLines w:val="0"/>
      <w:spacing w:before="300" w:after="600" w:line="240" w:lineRule="auto"/>
      <w:ind w:right="13"/>
    </w:pPr>
    <w:rPr>
      <w:rFonts w:ascii="Volvo Novum SemiLight" w:eastAsia="Times New Roman" w:hAnsi="Volvo Novum SemiLight" w:cs="Times New Roman"/>
      <w:b/>
      <w:iCs w:val="0"/>
      <w:sz w:val="20"/>
      <w:szCs w:val="20"/>
      <w:lang w:val="pt-BR"/>
    </w:rPr>
  </w:style>
  <w:style w:type="character" w:styleId="CommentReference">
    <w:name w:val="annotation reference"/>
    <w:basedOn w:val="DefaultParagraphFont"/>
    <w:uiPriority w:val="99"/>
    <w:semiHidden/>
    <w:unhideWhenUsed/>
    <w:rsid w:val="00C76FFA"/>
    <w:rPr>
      <w:sz w:val="16"/>
      <w:szCs w:val="16"/>
    </w:rPr>
  </w:style>
  <w:style w:type="paragraph" w:styleId="CommentText">
    <w:name w:val="annotation text"/>
    <w:basedOn w:val="Normal"/>
    <w:link w:val="CommentTextChar"/>
    <w:uiPriority w:val="99"/>
    <w:unhideWhenUsed/>
    <w:rsid w:val="00C76FFA"/>
    <w:pPr>
      <w:spacing w:line="240" w:lineRule="auto"/>
    </w:pPr>
    <w:rPr>
      <w:szCs w:val="20"/>
    </w:rPr>
  </w:style>
  <w:style w:type="character" w:customStyle="1" w:styleId="CommentTextChar">
    <w:name w:val="Comment Text Char"/>
    <w:basedOn w:val="DefaultParagraphFont"/>
    <w:link w:val="CommentText"/>
    <w:uiPriority w:val="99"/>
    <w:rsid w:val="00C76FFA"/>
    <w:rPr>
      <w:rFonts w:ascii="Volvo Novum" w:hAnsi="Volvo Novum"/>
      <w:sz w:val="20"/>
      <w:szCs w:val="20"/>
      <w:lang w:val="en-US"/>
    </w:rPr>
  </w:style>
  <w:style w:type="paragraph" w:styleId="CommentSubject">
    <w:name w:val="annotation subject"/>
    <w:basedOn w:val="CommentText"/>
    <w:next w:val="CommentText"/>
    <w:link w:val="CommentSubjectChar"/>
    <w:uiPriority w:val="99"/>
    <w:semiHidden/>
    <w:unhideWhenUsed/>
    <w:rsid w:val="00C76FFA"/>
    <w:rPr>
      <w:b/>
      <w:bCs/>
    </w:rPr>
  </w:style>
  <w:style w:type="character" w:customStyle="1" w:styleId="CommentSubjectChar">
    <w:name w:val="Comment Subject Char"/>
    <w:basedOn w:val="CommentTextChar"/>
    <w:link w:val="CommentSubject"/>
    <w:uiPriority w:val="99"/>
    <w:semiHidden/>
    <w:rsid w:val="00C76FFA"/>
    <w:rPr>
      <w:rFonts w:ascii="Volvo Novum" w:hAnsi="Volvo Novum"/>
      <w:b/>
      <w:bCs/>
      <w:sz w:val="20"/>
      <w:szCs w:val="20"/>
      <w:lang w:val="en-US"/>
    </w:rPr>
  </w:style>
  <w:style w:type="paragraph" w:styleId="Revision">
    <w:name w:val="Revision"/>
    <w:hidden/>
    <w:uiPriority w:val="99"/>
    <w:semiHidden/>
    <w:rsid w:val="00C168E5"/>
    <w:pPr>
      <w:spacing w:after="0"/>
    </w:pPr>
    <w:rPr>
      <w:rFonts w:ascii="Volvo Novum" w:hAnsi="Volvo Novum"/>
      <w:sz w:val="20"/>
      <w:lang w:val="en-US"/>
    </w:rPr>
  </w:style>
  <w:style w:type="paragraph" w:styleId="NormalWeb">
    <w:name w:val="Normal (Web)"/>
    <w:basedOn w:val="Normal"/>
    <w:uiPriority w:val="99"/>
    <w:unhideWhenUsed/>
    <w:rsid w:val="00B80ED1"/>
    <w:pPr>
      <w:spacing w:before="100" w:beforeAutospacing="1" w:after="100" w:afterAutospacing="1" w:line="240" w:lineRule="auto"/>
    </w:pPr>
    <w:rPr>
      <w:rFonts w:ascii="Times New Roman" w:eastAsia="Times New Roman" w:hAnsi="Times New Roman" w:cs="Times New Roman"/>
      <w:sz w:val="24"/>
    </w:rPr>
  </w:style>
  <w:style w:type="character" w:styleId="UnresolvedMention">
    <w:name w:val="Unresolved Mention"/>
    <w:basedOn w:val="DefaultParagraphFont"/>
    <w:uiPriority w:val="99"/>
    <w:semiHidden/>
    <w:unhideWhenUsed/>
    <w:rsid w:val="00EB69C5"/>
    <w:rPr>
      <w:color w:val="605E5C"/>
      <w:shd w:val="clear" w:color="auto" w:fill="E1DFDD"/>
    </w:rPr>
  </w:style>
  <w:style w:type="character" w:customStyle="1" w:styleId="normaltextrun">
    <w:name w:val="normaltextrun"/>
    <w:basedOn w:val="DefaultParagraphFont"/>
    <w:rsid w:val="00CC20C8"/>
  </w:style>
  <w:style w:type="character" w:customStyle="1" w:styleId="eop">
    <w:name w:val="eop"/>
    <w:basedOn w:val="DefaultParagraphFont"/>
    <w:rsid w:val="00CC20C8"/>
  </w:style>
  <w:style w:type="character" w:styleId="Mention">
    <w:name w:val="Mention"/>
    <w:basedOn w:val="DefaultParagraphFont"/>
    <w:uiPriority w:val="99"/>
    <w:unhideWhenUsed/>
    <w:rsid w:val="00BF7A9D"/>
    <w:rPr>
      <w:color w:val="2B579A"/>
      <w:shd w:val="clear" w:color="auto" w:fill="E6E6E6"/>
    </w:rPr>
  </w:style>
  <w:style w:type="character" w:customStyle="1" w:styleId="ui-provider">
    <w:name w:val="ui-provider"/>
    <w:basedOn w:val="DefaultParagraphFont"/>
    <w:rsid w:val="00C35062"/>
  </w:style>
  <w:style w:type="character" w:styleId="FollowedHyperlink">
    <w:name w:val="FollowedHyperlink"/>
    <w:basedOn w:val="DefaultParagraphFont"/>
    <w:uiPriority w:val="99"/>
    <w:semiHidden/>
    <w:unhideWhenUsed/>
    <w:rsid w:val="003C6E07"/>
    <w:rPr>
      <w:color w:val="96B0B6" w:themeColor="followedHyperlink"/>
      <w:u w:val="single"/>
    </w:rPr>
  </w:style>
  <w:style w:type="paragraph" w:customStyle="1" w:styleId="paragraph">
    <w:name w:val="paragraph"/>
    <w:basedOn w:val="Normal"/>
    <w:rsid w:val="00D54E9C"/>
    <w:pPr>
      <w:spacing w:before="100" w:beforeAutospacing="1" w:after="100" w:afterAutospacing="1" w:line="240" w:lineRule="auto"/>
    </w:pPr>
    <w:rPr>
      <w:rFonts w:ascii="Times New Roman" w:eastAsia="Times New Roman" w:hAnsi="Times New Roman" w:cs="Times New Roman"/>
      <w:sz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583845">
      <w:bodyDiv w:val="1"/>
      <w:marLeft w:val="0"/>
      <w:marRight w:val="0"/>
      <w:marTop w:val="0"/>
      <w:marBottom w:val="0"/>
      <w:divBdr>
        <w:top w:val="none" w:sz="0" w:space="0" w:color="auto"/>
        <w:left w:val="none" w:sz="0" w:space="0" w:color="auto"/>
        <w:bottom w:val="none" w:sz="0" w:space="0" w:color="auto"/>
        <w:right w:val="none" w:sz="0" w:space="0" w:color="auto"/>
      </w:divBdr>
    </w:div>
    <w:div w:id="293870740">
      <w:bodyDiv w:val="1"/>
      <w:marLeft w:val="0"/>
      <w:marRight w:val="0"/>
      <w:marTop w:val="0"/>
      <w:marBottom w:val="0"/>
      <w:divBdr>
        <w:top w:val="none" w:sz="0" w:space="0" w:color="auto"/>
        <w:left w:val="none" w:sz="0" w:space="0" w:color="auto"/>
        <w:bottom w:val="none" w:sz="0" w:space="0" w:color="auto"/>
        <w:right w:val="none" w:sz="0" w:space="0" w:color="auto"/>
      </w:divBdr>
      <w:divsChild>
        <w:div w:id="394015908">
          <w:marLeft w:val="446"/>
          <w:marRight w:val="0"/>
          <w:marTop w:val="190"/>
          <w:marBottom w:val="0"/>
          <w:divBdr>
            <w:top w:val="none" w:sz="0" w:space="0" w:color="auto"/>
            <w:left w:val="none" w:sz="0" w:space="0" w:color="auto"/>
            <w:bottom w:val="none" w:sz="0" w:space="0" w:color="auto"/>
            <w:right w:val="none" w:sz="0" w:space="0" w:color="auto"/>
          </w:divBdr>
        </w:div>
        <w:div w:id="555624794">
          <w:marLeft w:val="446"/>
          <w:marRight w:val="0"/>
          <w:marTop w:val="190"/>
          <w:marBottom w:val="0"/>
          <w:divBdr>
            <w:top w:val="none" w:sz="0" w:space="0" w:color="auto"/>
            <w:left w:val="none" w:sz="0" w:space="0" w:color="auto"/>
            <w:bottom w:val="none" w:sz="0" w:space="0" w:color="auto"/>
            <w:right w:val="none" w:sz="0" w:space="0" w:color="auto"/>
          </w:divBdr>
        </w:div>
      </w:divsChild>
    </w:div>
    <w:div w:id="429738249">
      <w:bodyDiv w:val="1"/>
      <w:marLeft w:val="0"/>
      <w:marRight w:val="0"/>
      <w:marTop w:val="0"/>
      <w:marBottom w:val="0"/>
      <w:divBdr>
        <w:top w:val="none" w:sz="0" w:space="0" w:color="auto"/>
        <w:left w:val="none" w:sz="0" w:space="0" w:color="auto"/>
        <w:bottom w:val="none" w:sz="0" w:space="0" w:color="auto"/>
        <w:right w:val="none" w:sz="0" w:space="0" w:color="auto"/>
      </w:divBdr>
    </w:div>
    <w:div w:id="478689287">
      <w:bodyDiv w:val="1"/>
      <w:marLeft w:val="0"/>
      <w:marRight w:val="0"/>
      <w:marTop w:val="0"/>
      <w:marBottom w:val="0"/>
      <w:divBdr>
        <w:top w:val="none" w:sz="0" w:space="0" w:color="auto"/>
        <w:left w:val="none" w:sz="0" w:space="0" w:color="auto"/>
        <w:bottom w:val="none" w:sz="0" w:space="0" w:color="auto"/>
        <w:right w:val="none" w:sz="0" w:space="0" w:color="auto"/>
      </w:divBdr>
    </w:div>
    <w:div w:id="681516830">
      <w:bodyDiv w:val="1"/>
      <w:marLeft w:val="0"/>
      <w:marRight w:val="0"/>
      <w:marTop w:val="0"/>
      <w:marBottom w:val="0"/>
      <w:divBdr>
        <w:top w:val="none" w:sz="0" w:space="0" w:color="auto"/>
        <w:left w:val="none" w:sz="0" w:space="0" w:color="auto"/>
        <w:bottom w:val="none" w:sz="0" w:space="0" w:color="auto"/>
        <w:right w:val="none" w:sz="0" w:space="0" w:color="auto"/>
      </w:divBdr>
    </w:div>
    <w:div w:id="907808869">
      <w:bodyDiv w:val="1"/>
      <w:marLeft w:val="0"/>
      <w:marRight w:val="0"/>
      <w:marTop w:val="0"/>
      <w:marBottom w:val="0"/>
      <w:divBdr>
        <w:top w:val="none" w:sz="0" w:space="0" w:color="auto"/>
        <w:left w:val="none" w:sz="0" w:space="0" w:color="auto"/>
        <w:bottom w:val="none" w:sz="0" w:space="0" w:color="auto"/>
        <w:right w:val="none" w:sz="0" w:space="0" w:color="auto"/>
      </w:divBdr>
    </w:div>
    <w:div w:id="976690067">
      <w:bodyDiv w:val="1"/>
      <w:marLeft w:val="0"/>
      <w:marRight w:val="0"/>
      <w:marTop w:val="0"/>
      <w:marBottom w:val="0"/>
      <w:divBdr>
        <w:top w:val="none" w:sz="0" w:space="0" w:color="auto"/>
        <w:left w:val="none" w:sz="0" w:space="0" w:color="auto"/>
        <w:bottom w:val="none" w:sz="0" w:space="0" w:color="auto"/>
        <w:right w:val="none" w:sz="0" w:space="0" w:color="auto"/>
      </w:divBdr>
    </w:div>
    <w:div w:id="1004358811">
      <w:bodyDiv w:val="1"/>
      <w:marLeft w:val="0"/>
      <w:marRight w:val="0"/>
      <w:marTop w:val="0"/>
      <w:marBottom w:val="0"/>
      <w:divBdr>
        <w:top w:val="none" w:sz="0" w:space="0" w:color="auto"/>
        <w:left w:val="none" w:sz="0" w:space="0" w:color="auto"/>
        <w:bottom w:val="none" w:sz="0" w:space="0" w:color="auto"/>
        <w:right w:val="none" w:sz="0" w:space="0" w:color="auto"/>
      </w:divBdr>
    </w:div>
    <w:div w:id="1033385257">
      <w:bodyDiv w:val="1"/>
      <w:marLeft w:val="0"/>
      <w:marRight w:val="0"/>
      <w:marTop w:val="0"/>
      <w:marBottom w:val="0"/>
      <w:divBdr>
        <w:top w:val="none" w:sz="0" w:space="0" w:color="auto"/>
        <w:left w:val="none" w:sz="0" w:space="0" w:color="auto"/>
        <w:bottom w:val="none" w:sz="0" w:space="0" w:color="auto"/>
        <w:right w:val="none" w:sz="0" w:space="0" w:color="auto"/>
      </w:divBdr>
    </w:div>
    <w:div w:id="1071195553">
      <w:bodyDiv w:val="1"/>
      <w:marLeft w:val="0"/>
      <w:marRight w:val="0"/>
      <w:marTop w:val="0"/>
      <w:marBottom w:val="0"/>
      <w:divBdr>
        <w:top w:val="none" w:sz="0" w:space="0" w:color="auto"/>
        <w:left w:val="none" w:sz="0" w:space="0" w:color="auto"/>
        <w:bottom w:val="none" w:sz="0" w:space="0" w:color="auto"/>
        <w:right w:val="none" w:sz="0" w:space="0" w:color="auto"/>
      </w:divBdr>
    </w:div>
    <w:div w:id="1117333588">
      <w:bodyDiv w:val="1"/>
      <w:marLeft w:val="0"/>
      <w:marRight w:val="0"/>
      <w:marTop w:val="0"/>
      <w:marBottom w:val="0"/>
      <w:divBdr>
        <w:top w:val="none" w:sz="0" w:space="0" w:color="auto"/>
        <w:left w:val="none" w:sz="0" w:space="0" w:color="auto"/>
        <w:bottom w:val="none" w:sz="0" w:space="0" w:color="auto"/>
        <w:right w:val="none" w:sz="0" w:space="0" w:color="auto"/>
      </w:divBdr>
    </w:div>
    <w:div w:id="1118717565">
      <w:bodyDiv w:val="1"/>
      <w:marLeft w:val="0"/>
      <w:marRight w:val="0"/>
      <w:marTop w:val="0"/>
      <w:marBottom w:val="0"/>
      <w:divBdr>
        <w:top w:val="none" w:sz="0" w:space="0" w:color="auto"/>
        <w:left w:val="none" w:sz="0" w:space="0" w:color="auto"/>
        <w:bottom w:val="none" w:sz="0" w:space="0" w:color="auto"/>
        <w:right w:val="none" w:sz="0" w:space="0" w:color="auto"/>
      </w:divBdr>
    </w:div>
    <w:div w:id="1151287911">
      <w:bodyDiv w:val="1"/>
      <w:marLeft w:val="0"/>
      <w:marRight w:val="0"/>
      <w:marTop w:val="0"/>
      <w:marBottom w:val="0"/>
      <w:divBdr>
        <w:top w:val="none" w:sz="0" w:space="0" w:color="auto"/>
        <w:left w:val="none" w:sz="0" w:space="0" w:color="auto"/>
        <w:bottom w:val="none" w:sz="0" w:space="0" w:color="auto"/>
        <w:right w:val="none" w:sz="0" w:space="0" w:color="auto"/>
      </w:divBdr>
    </w:div>
    <w:div w:id="1223325490">
      <w:bodyDiv w:val="1"/>
      <w:marLeft w:val="0"/>
      <w:marRight w:val="0"/>
      <w:marTop w:val="0"/>
      <w:marBottom w:val="0"/>
      <w:divBdr>
        <w:top w:val="none" w:sz="0" w:space="0" w:color="auto"/>
        <w:left w:val="none" w:sz="0" w:space="0" w:color="auto"/>
        <w:bottom w:val="none" w:sz="0" w:space="0" w:color="auto"/>
        <w:right w:val="none" w:sz="0" w:space="0" w:color="auto"/>
      </w:divBdr>
      <w:divsChild>
        <w:div w:id="1251231327">
          <w:marLeft w:val="-225"/>
          <w:marRight w:val="-225"/>
          <w:marTop w:val="0"/>
          <w:marBottom w:val="0"/>
          <w:divBdr>
            <w:top w:val="none" w:sz="0" w:space="0" w:color="auto"/>
            <w:left w:val="none" w:sz="0" w:space="0" w:color="auto"/>
            <w:bottom w:val="none" w:sz="0" w:space="0" w:color="auto"/>
            <w:right w:val="none" w:sz="0" w:space="0" w:color="auto"/>
          </w:divBdr>
          <w:divsChild>
            <w:div w:id="1953899474">
              <w:marLeft w:val="0"/>
              <w:marRight w:val="0"/>
              <w:marTop w:val="0"/>
              <w:marBottom w:val="0"/>
              <w:divBdr>
                <w:top w:val="none" w:sz="0" w:space="0" w:color="auto"/>
                <w:left w:val="none" w:sz="0" w:space="0" w:color="auto"/>
                <w:bottom w:val="none" w:sz="0" w:space="0" w:color="auto"/>
                <w:right w:val="none" w:sz="0" w:space="0" w:color="auto"/>
              </w:divBdr>
              <w:divsChild>
                <w:div w:id="1407729408">
                  <w:marLeft w:val="0"/>
                  <w:marRight w:val="0"/>
                  <w:marTop w:val="0"/>
                  <w:marBottom w:val="0"/>
                  <w:divBdr>
                    <w:top w:val="none" w:sz="0" w:space="0" w:color="auto"/>
                    <w:left w:val="none" w:sz="0" w:space="0" w:color="auto"/>
                    <w:bottom w:val="none" w:sz="0" w:space="0" w:color="auto"/>
                    <w:right w:val="none" w:sz="0" w:space="0" w:color="auto"/>
                  </w:divBdr>
                  <w:divsChild>
                    <w:div w:id="140974878">
                      <w:marLeft w:val="0"/>
                      <w:marRight w:val="0"/>
                      <w:marTop w:val="0"/>
                      <w:marBottom w:val="0"/>
                      <w:divBdr>
                        <w:top w:val="none" w:sz="0" w:space="0" w:color="auto"/>
                        <w:left w:val="none" w:sz="0" w:space="0" w:color="auto"/>
                        <w:bottom w:val="none" w:sz="0" w:space="0" w:color="auto"/>
                        <w:right w:val="none" w:sz="0" w:space="0" w:color="auto"/>
                      </w:divBdr>
                      <w:divsChild>
                        <w:div w:id="104541601">
                          <w:marLeft w:val="0"/>
                          <w:marRight w:val="0"/>
                          <w:marTop w:val="0"/>
                          <w:marBottom w:val="0"/>
                          <w:divBdr>
                            <w:top w:val="none" w:sz="0" w:space="0" w:color="auto"/>
                            <w:left w:val="none" w:sz="0" w:space="0" w:color="auto"/>
                            <w:bottom w:val="none" w:sz="0" w:space="0" w:color="auto"/>
                            <w:right w:val="none" w:sz="0" w:space="0" w:color="auto"/>
                          </w:divBdr>
                          <w:divsChild>
                            <w:div w:id="901793270">
                              <w:marLeft w:val="0"/>
                              <w:marRight w:val="0"/>
                              <w:marTop w:val="0"/>
                              <w:marBottom w:val="0"/>
                              <w:divBdr>
                                <w:top w:val="none" w:sz="0" w:space="0" w:color="auto"/>
                                <w:left w:val="none" w:sz="0" w:space="0" w:color="auto"/>
                                <w:bottom w:val="none" w:sz="0" w:space="0" w:color="auto"/>
                                <w:right w:val="none" w:sz="0" w:space="0" w:color="auto"/>
                              </w:divBdr>
                              <w:divsChild>
                                <w:div w:id="1042825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3330272">
          <w:marLeft w:val="0"/>
          <w:marRight w:val="0"/>
          <w:marTop w:val="0"/>
          <w:marBottom w:val="0"/>
          <w:divBdr>
            <w:top w:val="none" w:sz="0" w:space="0" w:color="auto"/>
            <w:left w:val="none" w:sz="0" w:space="0" w:color="auto"/>
            <w:bottom w:val="none" w:sz="0" w:space="0" w:color="auto"/>
            <w:right w:val="none" w:sz="0" w:space="0" w:color="auto"/>
          </w:divBdr>
        </w:div>
      </w:divsChild>
    </w:div>
    <w:div w:id="1251236719">
      <w:bodyDiv w:val="1"/>
      <w:marLeft w:val="0"/>
      <w:marRight w:val="0"/>
      <w:marTop w:val="0"/>
      <w:marBottom w:val="0"/>
      <w:divBdr>
        <w:top w:val="none" w:sz="0" w:space="0" w:color="auto"/>
        <w:left w:val="none" w:sz="0" w:space="0" w:color="auto"/>
        <w:bottom w:val="none" w:sz="0" w:space="0" w:color="auto"/>
        <w:right w:val="none" w:sz="0" w:space="0" w:color="auto"/>
      </w:divBdr>
    </w:div>
    <w:div w:id="1478298492">
      <w:bodyDiv w:val="1"/>
      <w:marLeft w:val="0"/>
      <w:marRight w:val="0"/>
      <w:marTop w:val="0"/>
      <w:marBottom w:val="0"/>
      <w:divBdr>
        <w:top w:val="none" w:sz="0" w:space="0" w:color="auto"/>
        <w:left w:val="none" w:sz="0" w:space="0" w:color="auto"/>
        <w:bottom w:val="none" w:sz="0" w:space="0" w:color="auto"/>
        <w:right w:val="none" w:sz="0" w:space="0" w:color="auto"/>
      </w:divBdr>
    </w:div>
    <w:div w:id="1571230352">
      <w:bodyDiv w:val="1"/>
      <w:marLeft w:val="0"/>
      <w:marRight w:val="0"/>
      <w:marTop w:val="0"/>
      <w:marBottom w:val="0"/>
      <w:divBdr>
        <w:top w:val="none" w:sz="0" w:space="0" w:color="auto"/>
        <w:left w:val="none" w:sz="0" w:space="0" w:color="auto"/>
        <w:bottom w:val="none" w:sz="0" w:space="0" w:color="auto"/>
        <w:right w:val="none" w:sz="0" w:space="0" w:color="auto"/>
      </w:divBdr>
    </w:div>
    <w:div w:id="1584412728">
      <w:bodyDiv w:val="1"/>
      <w:marLeft w:val="0"/>
      <w:marRight w:val="0"/>
      <w:marTop w:val="0"/>
      <w:marBottom w:val="0"/>
      <w:divBdr>
        <w:top w:val="none" w:sz="0" w:space="0" w:color="auto"/>
        <w:left w:val="none" w:sz="0" w:space="0" w:color="auto"/>
        <w:bottom w:val="none" w:sz="0" w:space="0" w:color="auto"/>
        <w:right w:val="none" w:sz="0" w:space="0" w:color="auto"/>
      </w:divBdr>
    </w:div>
    <w:div w:id="1639339438">
      <w:bodyDiv w:val="1"/>
      <w:marLeft w:val="0"/>
      <w:marRight w:val="0"/>
      <w:marTop w:val="0"/>
      <w:marBottom w:val="0"/>
      <w:divBdr>
        <w:top w:val="none" w:sz="0" w:space="0" w:color="auto"/>
        <w:left w:val="none" w:sz="0" w:space="0" w:color="auto"/>
        <w:bottom w:val="none" w:sz="0" w:space="0" w:color="auto"/>
        <w:right w:val="none" w:sz="0" w:space="0" w:color="auto"/>
      </w:divBdr>
    </w:div>
    <w:div w:id="1683706297">
      <w:bodyDiv w:val="1"/>
      <w:marLeft w:val="0"/>
      <w:marRight w:val="0"/>
      <w:marTop w:val="0"/>
      <w:marBottom w:val="0"/>
      <w:divBdr>
        <w:top w:val="none" w:sz="0" w:space="0" w:color="auto"/>
        <w:left w:val="none" w:sz="0" w:space="0" w:color="auto"/>
        <w:bottom w:val="none" w:sz="0" w:space="0" w:color="auto"/>
        <w:right w:val="none" w:sz="0" w:space="0" w:color="auto"/>
      </w:divBdr>
    </w:div>
    <w:div w:id="1727297292">
      <w:bodyDiv w:val="1"/>
      <w:marLeft w:val="0"/>
      <w:marRight w:val="0"/>
      <w:marTop w:val="0"/>
      <w:marBottom w:val="0"/>
      <w:divBdr>
        <w:top w:val="none" w:sz="0" w:space="0" w:color="auto"/>
        <w:left w:val="none" w:sz="0" w:space="0" w:color="auto"/>
        <w:bottom w:val="none" w:sz="0" w:space="0" w:color="auto"/>
        <w:right w:val="none" w:sz="0" w:space="0" w:color="auto"/>
      </w:divBdr>
    </w:div>
    <w:div w:id="1898008477">
      <w:bodyDiv w:val="1"/>
      <w:marLeft w:val="0"/>
      <w:marRight w:val="0"/>
      <w:marTop w:val="0"/>
      <w:marBottom w:val="0"/>
      <w:divBdr>
        <w:top w:val="none" w:sz="0" w:space="0" w:color="auto"/>
        <w:left w:val="none" w:sz="0" w:space="0" w:color="auto"/>
        <w:bottom w:val="none" w:sz="0" w:space="0" w:color="auto"/>
        <w:right w:val="none" w:sz="0" w:space="0" w:color="auto"/>
      </w:divBdr>
    </w:div>
    <w:div w:id="2006200459">
      <w:bodyDiv w:val="1"/>
      <w:marLeft w:val="0"/>
      <w:marRight w:val="0"/>
      <w:marTop w:val="0"/>
      <w:marBottom w:val="0"/>
      <w:divBdr>
        <w:top w:val="none" w:sz="0" w:space="0" w:color="auto"/>
        <w:left w:val="none" w:sz="0" w:space="0" w:color="auto"/>
        <w:bottom w:val="none" w:sz="0" w:space="0" w:color="auto"/>
        <w:right w:val="none" w:sz="0" w:space="0" w:color="auto"/>
      </w:divBdr>
    </w:div>
    <w:div w:id="2018147114">
      <w:bodyDiv w:val="1"/>
      <w:marLeft w:val="0"/>
      <w:marRight w:val="0"/>
      <w:marTop w:val="0"/>
      <w:marBottom w:val="0"/>
      <w:divBdr>
        <w:top w:val="none" w:sz="0" w:space="0" w:color="auto"/>
        <w:left w:val="none" w:sz="0" w:space="0" w:color="auto"/>
        <w:bottom w:val="none" w:sz="0" w:space="0" w:color="auto"/>
        <w:right w:val="none" w:sz="0" w:space="0" w:color="auto"/>
      </w:divBdr>
    </w:div>
    <w:div w:id="2019966409">
      <w:bodyDiv w:val="1"/>
      <w:marLeft w:val="0"/>
      <w:marRight w:val="0"/>
      <w:marTop w:val="0"/>
      <w:marBottom w:val="0"/>
      <w:divBdr>
        <w:top w:val="none" w:sz="0" w:space="0" w:color="auto"/>
        <w:left w:val="none" w:sz="0" w:space="0" w:color="auto"/>
        <w:bottom w:val="none" w:sz="0" w:space="0" w:color="auto"/>
        <w:right w:val="none" w:sz="0" w:space="0" w:color="auto"/>
      </w:divBdr>
    </w:div>
    <w:div w:id="2041004319">
      <w:bodyDiv w:val="1"/>
      <w:marLeft w:val="0"/>
      <w:marRight w:val="0"/>
      <w:marTop w:val="0"/>
      <w:marBottom w:val="0"/>
      <w:divBdr>
        <w:top w:val="none" w:sz="0" w:space="0" w:color="auto"/>
        <w:left w:val="none" w:sz="0" w:space="0" w:color="auto"/>
        <w:bottom w:val="none" w:sz="0" w:space="0" w:color="auto"/>
        <w:right w:val="none" w:sz="0" w:space="0" w:color="auto"/>
      </w:divBdr>
    </w:div>
    <w:div w:id="2132044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vi\Desktop\Volvo%20Word\Word\Volvo%20Spread%20general%20-%20with%20Header.dotx" TargetMode="External"/></Relationships>
</file>

<file path=word/theme/theme1.xml><?xml version="1.0" encoding="utf-8"?>
<a:theme xmlns:a="http://schemas.openxmlformats.org/drawingml/2006/main" name="vcc">
  <a:themeElements>
    <a:clrScheme name="Volvo 2021">
      <a:dk1>
        <a:srgbClr val="000000"/>
      </a:dk1>
      <a:lt1>
        <a:srgbClr val="FFFFFF"/>
      </a:lt1>
      <a:dk2>
        <a:srgbClr val="53565A"/>
      </a:dk2>
      <a:lt2>
        <a:srgbClr val="E8E5E3"/>
      </a:lt2>
      <a:accent1>
        <a:srgbClr val="202A44"/>
      </a:accent1>
      <a:accent2>
        <a:srgbClr val="A7A8A9"/>
      </a:accent2>
      <a:accent3>
        <a:srgbClr val="8DC9BF"/>
      </a:accent3>
      <a:accent4>
        <a:srgbClr val="678C96"/>
      </a:accent4>
      <a:accent5>
        <a:srgbClr val="A8D46B"/>
      </a:accent5>
      <a:accent6>
        <a:srgbClr val="53565A"/>
      </a:accent6>
      <a:hlink>
        <a:srgbClr val="396976"/>
      </a:hlink>
      <a:folHlink>
        <a:srgbClr val="96B0B6"/>
      </a:folHlink>
    </a:clrScheme>
    <a:fontScheme name="Volvo Novum">
      <a:majorFont>
        <a:latin typeface="Volvo Novum"/>
        <a:ea typeface=""/>
        <a:cs typeface=""/>
      </a:majorFont>
      <a:minorFont>
        <a:latin typeface="Volvo Novum"/>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TURABIAN.XSL" StyleName="Turabian"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9b658ece-b115-4113-9cfb-1fdb30d61f07">
      <UserInfo>
        <DisplayName>Suyeon Kwon</DisplayName>
        <AccountId>304</AccountId>
        <AccountType/>
      </UserInfo>
      <UserInfo>
        <DisplayName>Linn Andersson</DisplayName>
        <AccountId>305</AccountId>
        <AccountType/>
      </UserInfo>
      <UserInfo>
        <DisplayName>Mark Granroth</DisplayName>
        <AccountId>307</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90AF8087A2A8A4BB5BBAE4F9F19ECCB" ma:contentTypeVersion="16" ma:contentTypeDescription="Create a new document." ma:contentTypeScope="" ma:versionID="0e7837696460a5bb1ae5156ea33f7e49">
  <xsd:schema xmlns:xsd="http://www.w3.org/2001/XMLSchema" xmlns:xs="http://www.w3.org/2001/XMLSchema" xmlns:p="http://schemas.microsoft.com/office/2006/metadata/properties" xmlns:ns2="c191541b-c1aa-4255-aa9e-68d03ff30588" xmlns:ns3="9b658ece-b115-4113-9cfb-1fdb30d61f07" targetNamespace="http://schemas.microsoft.com/office/2006/metadata/properties" ma:root="true" ma:fieldsID="17db5983e01744b5084b817d53a011da" ns2:_="" ns3:_="">
    <xsd:import namespace="c191541b-c1aa-4255-aa9e-68d03ff30588"/>
    <xsd:import namespace="9b658ece-b115-4113-9cfb-1fdb30d61f0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91541b-c1aa-4255-aa9e-68d03ff3058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SearchProperties" ma:index="1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658ece-b115-4113-9cfb-1fdb30d61f07"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204A6DB-F9AA-43AA-9BB4-A71315B4FA0C}">
  <ds:schemaRefs>
    <ds:schemaRef ds:uri="http://schemas.openxmlformats.org/officeDocument/2006/bibliography"/>
  </ds:schemaRefs>
</ds:datastoreItem>
</file>

<file path=customXml/itemProps2.xml><?xml version="1.0" encoding="utf-8"?>
<ds:datastoreItem xmlns:ds="http://schemas.openxmlformats.org/officeDocument/2006/customXml" ds:itemID="{E4BB58B3-B1F4-4FE0-BE71-53D31E160067}">
  <ds:schemaRefs>
    <ds:schemaRef ds:uri="http://schemas.microsoft.com/office/2006/metadata/properties"/>
    <ds:schemaRef ds:uri="http://schemas.microsoft.com/office/infopath/2007/PartnerControls"/>
    <ds:schemaRef ds:uri="9b658ece-b115-4113-9cfb-1fdb30d61f07"/>
  </ds:schemaRefs>
</ds:datastoreItem>
</file>

<file path=customXml/itemProps3.xml><?xml version="1.0" encoding="utf-8"?>
<ds:datastoreItem xmlns:ds="http://schemas.openxmlformats.org/officeDocument/2006/customXml" ds:itemID="{1A459F90-D3F3-47D7-A294-4F716160DA46}">
  <ds:schemaRefs>
    <ds:schemaRef ds:uri="http://schemas.microsoft.com/sharepoint/v3/contenttype/forms"/>
  </ds:schemaRefs>
</ds:datastoreItem>
</file>

<file path=customXml/itemProps4.xml><?xml version="1.0" encoding="utf-8"?>
<ds:datastoreItem xmlns:ds="http://schemas.openxmlformats.org/officeDocument/2006/customXml" ds:itemID="{4A070E18-8260-4147-9B55-59D4B24C70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91541b-c1aa-4255-aa9e-68d03ff30588"/>
    <ds:schemaRef ds:uri="9b658ece-b115-4113-9cfb-1fdb30d61f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Volvo Spread general - with Header.dotx</Template>
  <TotalTime>0</TotalTime>
  <Pages>4</Pages>
  <Words>1014</Words>
  <Characters>6394</Characters>
  <Application>Microsoft Office Word</Application>
  <DocSecurity>0</DocSecurity>
  <Lines>53</Lines>
  <Paragraphs>14</Paragraphs>
  <ScaleCrop>false</ScaleCrop>
  <Company/>
  <LinksUpToDate>false</LinksUpToDate>
  <CharactersWithSpaces>7394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Daisy Jestico</dc:creator>
  <cp:keywords>, docId:D2502351CE6E98DF1E6A427E1F4C82F2</cp:keywords>
  <dc:description/>
  <cp:lastModifiedBy>Sandra Jansen</cp:lastModifiedBy>
  <cp:revision>138</cp:revision>
  <cp:lastPrinted>2024-09-21T08:15:00Z</cp:lastPrinted>
  <dcterms:created xsi:type="dcterms:W3CDTF">2025-01-14T17:31:00Z</dcterms:created>
  <dcterms:modified xsi:type="dcterms:W3CDTF">2025-02-17T09:15:00Z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0x0101007A60771C5753A247A9E629B69FD0F51E0800B90AF8087A2A8A4BB5BBAE4F9F19ECCB</vt:lpwstr>
  </property>
  <property fmtid="{D5CDD505-2E9C-101B-9397-08002B2CF9AE}" pid="3" name="MSIP_Label_19540963-e559-4020-8a90-fe8a502c2801_Enabled">
    <vt:lpwstr>true</vt:lpwstr>
  </property>
  <property fmtid="{D5CDD505-2E9C-101B-9397-08002B2CF9AE}" pid="4" name="MSIP_Label_19540963-e559-4020-8a90-fe8a502c2801_SetDate">
    <vt:lpwstr>2021-09-29T14:49:00Z</vt:lpwstr>
  </property>
  <property fmtid="{D5CDD505-2E9C-101B-9397-08002B2CF9AE}" pid="5" name="MSIP_Label_19540963-e559-4020-8a90-fe8a502c2801_Method">
    <vt:lpwstr>Standard</vt:lpwstr>
  </property>
  <property fmtid="{D5CDD505-2E9C-101B-9397-08002B2CF9AE}" pid="6" name="MSIP_Label_19540963-e559-4020-8a90-fe8a502c2801_Name">
    <vt:lpwstr>19540963-e559-4020-8a90-fe8a502c2801</vt:lpwstr>
  </property>
  <property fmtid="{D5CDD505-2E9C-101B-9397-08002B2CF9AE}" pid="7" name="MSIP_Label_19540963-e559-4020-8a90-fe8a502c2801_SiteId">
    <vt:lpwstr>f25493ae-1c98-41d7-8a33-0be75f5fe603</vt:lpwstr>
  </property>
  <property fmtid="{D5CDD505-2E9C-101B-9397-08002B2CF9AE}" pid="8" name="MSIP_Label_19540963-e559-4020-8a90-fe8a502c2801_ActionId">
    <vt:lpwstr>ede12d0b-254a-447d-9529-f9ec4123ab1c</vt:lpwstr>
  </property>
  <property fmtid="{D5CDD505-2E9C-101B-9397-08002B2CF9AE}" pid="9" name="MSIP_Label_19540963-e559-4020-8a90-fe8a502c2801_ContentBits">
    <vt:lpwstr>0</vt:lpwstr>
  </property>
  <property fmtid="{D5CDD505-2E9C-101B-9397-08002B2CF9AE}" pid="10" name="MediaServiceImageTags">
    <vt:lpwstr/>
  </property>
  <property fmtid="{D5CDD505-2E9C-101B-9397-08002B2CF9AE}" pid="11" name="Order">
    <vt:r8>85700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